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DD" w:rsidRDefault="001421DD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1D3FBB" w:rsidRDefault="00072033" w:rsidP="001D3FBB">
      <w:pPr>
        <w:jc w:val="center"/>
        <w:rPr>
          <w:rFonts w:ascii="Times New Roman" w:hAnsi="Times New Roman"/>
          <w:sz w:val="28"/>
          <w:szCs w:val="28"/>
        </w:rPr>
      </w:pPr>
      <w:r w:rsidRPr="004A6214">
        <w:rPr>
          <w:rFonts w:ascii="Times New Roman" w:hAnsi="Times New Roman"/>
          <w:sz w:val="28"/>
          <w:szCs w:val="28"/>
        </w:rPr>
        <w:t xml:space="preserve">DESCRIZIONE </w:t>
      </w:r>
      <w:proofErr w:type="spellStart"/>
      <w:r w:rsidRPr="004A6214">
        <w:rPr>
          <w:rFonts w:ascii="Times New Roman" w:hAnsi="Times New Roman"/>
          <w:sz w:val="28"/>
          <w:szCs w:val="28"/>
        </w:rPr>
        <w:t>DI</w:t>
      </w:r>
      <w:proofErr w:type="spellEnd"/>
      <w:r w:rsidRPr="004A6214">
        <w:rPr>
          <w:rFonts w:ascii="Times New Roman" w:hAnsi="Times New Roman"/>
          <w:sz w:val="28"/>
          <w:szCs w:val="28"/>
        </w:rPr>
        <w:t xml:space="preserve"> CAPITOLATO</w:t>
      </w:r>
    </w:p>
    <w:p w:rsidR="001D3FBB" w:rsidRDefault="00442977" w:rsidP="001D3F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PASSERELLA </w:t>
      </w:r>
      <w:r w:rsidR="00FE0CBF">
        <w:rPr>
          <w:rFonts w:ascii="Times New Roman" w:hAnsi="Times New Roman"/>
          <w:sz w:val="28"/>
          <w:szCs w:val="28"/>
        </w:rPr>
        <w:t>da rivettare su copertura metallica</w:t>
      </w:r>
    </w:p>
    <w:p w:rsidR="00072033" w:rsidRDefault="008E3073" w:rsidP="001D3F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SICURGUARD</w:t>
      </w:r>
      <w:r w:rsidR="00072033" w:rsidRPr="006263CA">
        <w:rPr>
          <w:rFonts w:ascii="Times New Roman" w:hAnsi="Times New Roman"/>
          <w:b/>
          <w:sz w:val="28"/>
          <w:szCs w:val="28"/>
          <w:vertAlign w:val="superscript"/>
        </w:rPr>
        <w:t>®</w:t>
      </w:r>
      <w:r w:rsidR="00442977">
        <w:rPr>
          <w:rFonts w:ascii="Times New Roman" w:hAnsi="Times New Roman"/>
          <w:b/>
          <w:sz w:val="28"/>
          <w:szCs w:val="28"/>
        </w:rPr>
        <w:t>WALK</w:t>
      </w:r>
      <w:r w:rsidR="008D3D20">
        <w:rPr>
          <w:rFonts w:ascii="Times New Roman" w:hAnsi="Times New Roman"/>
          <w:b/>
          <w:sz w:val="28"/>
          <w:szCs w:val="28"/>
        </w:rPr>
        <w:t>_EASY</w:t>
      </w:r>
      <w:r w:rsidR="00072033" w:rsidRPr="004A6214">
        <w:rPr>
          <w:rFonts w:ascii="Times New Roman" w:hAnsi="Times New Roman"/>
          <w:sz w:val="28"/>
          <w:szCs w:val="28"/>
        </w:rPr>
        <w:t xml:space="preserve"> </w:t>
      </w:r>
      <w:r w:rsidR="001D3FBB">
        <w:rPr>
          <w:rFonts w:ascii="Times New Roman" w:hAnsi="Times New Roman"/>
          <w:sz w:val="28"/>
          <w:szCs w:val="28"/>
        </w:rPr>
        <w:t xml:space="preserve">di produzione </w:t>
      </w:r>
      <w:r w:rsidR="00262EA4" w:rsidRPr="00262EA4">
        <w:rPr>
          <w:rFonts w:ascii="Times New Roman" w:hAnsi="Times New Roman"/>
          <w:sz w:val="28"/>
          <w:szCs w:val="28"/>
        </w:rPr>
        <w:t>SIAL SAFETY</w:t>
      </w:r>
      <w:r w:rsidR="00262EA4" w:rsidRPr="00A6175B">
        <w:rPr>
          <w:rFonts w:ascii="Times New Roman" w:hAnsi="Times New Roman"/>
          <w:sz w:val="28"/>
          <w:szCs w:val="28"/>
          <w:vertAlign w:val="superscript"/>
        </w:rPr>
        <w:t>®</w:t>
      </w:r>
    </w:p>
    <w:p w:rsidR="001421DD" w:rsidRPr="004A6214" w:rsidRDefault="001421DD" w:rsidP="001D3FBB">
      <w:pPr>
        <w:jc w:val="center"/>
        <w:rPr>
          <w:rFonts w:ascii="Times New Roman" w:hAnsi="Times New Roman"/>
          <w:sz w:val="28"/>
          <w:szCs w:val="28"/>
        </w:rPr>
      </w:pPr>
    </w:p>
    <w:p w:rsidR="006263CA" w:rsidRPr="006263CA" w:rsidRDefault="00072033" w:rsidP="006263CA">
      <w:pPr>
        <w:spacing w:after="240" w:line="360" w:lineRule="auto"/>
        <w:rPr>
          <w:rFonts w:ascii="Times New Roman" w:hAnsi="Times New Roman"/>
          <w:b/>
          <w:i/>
          <w:sz w:val="24"/>
          <w:szCs w:val="24"/>
        </w:rPr>
      </w:pPr>
      <w:r w:rsidRPr="004A6214">
        <w:rPr>
          <w:rFonts w:ascii="Times New Roman" w:hAnsi="Times New Roman"/>
          <w:sz w:val="24"/>
          <w:szCs w:val="24"/>
        </w:rPr>
        <w:t xml:space="preserve">Fornitura </w:t>
      </w:r>
      <w:r w:rsidR="00D85FFE">
        <w:rPr>
          <w:rFonts w:ascii="Times New Roman" w:hAnsi="Times New Roman"/>
          <w:sz w:val="24"/>
          <w:szCs w:val="24"/>
        </w:rPr>
        <w:t xml:space="preserve">e posa in opera </w:t>
      </w:r>
      <w:r w:rsidRPr="004A6214">
        <w:rPr>
          <w:rFonts w:ascii="Times New Roman" w:hAnsi="Times New Roman"/>
          <w:sz w:val="24"/>
          <w:szCs w:val="24"/>
        </w:rPr>
        <w:t xml:space="preserve">di </w:t>
      </w:r>
      <w:r w:rsidR="00442977">
        <w:rPr>
          <w:rFonts w:ascii="Times New Roman" w:hAnsi="Times New Roman"/>
          <w:sz w:val="24"/>
          <w:szCs w:val="24"/>
        </w:rPr>
        <w:t xml:space="preserve">PASSARELLA </w:t>
      </w:r>
      <w:r w:rsidR="005C7E9F">
        <w:rPr>
          <w:rFonts w:ascii="Times New Roman" w:hAnsi="Times New Roman"/>
          <w:sz w:val="24"/>
          <w:szCs w:val="24"/>
        </w:rPr>
        <w:t xml:space="preserve">in alluminio </w:t>
      </w:r>
      <w:r w:rsidRPr="004A6214">
        <w:rPr>
          <w:rFonts w:ascii="Times New Roman" w:hAnsi="Times New Roman"/>
          <w:sz w:val="24"/>
          <w:szCs w:val="24"/>
        </w:rPr>
        <w:t>conforme alla norma</w:t>
      </w:r>
      <w:r w:rsidR="001D3FBB">
        <w:rPr>
          <w:rFonts w:ascii="Times New Roman" w:hAnsi="Times New Roman"/>
          <w:sz w:val="24"/>
          <w:szCs w:val="24"/>
        </w:rPr>
        <w:t xml:space="preserve"> tecnica </w:t>
      </w:r>
      <w:r w:rsidR="00B8460D">
        <w:rPr>
          <w:rFonts w:ascii="Times New Roman" w:hAnsi="Times New Roman"/>
          <w:sz w:val="24"/>
          <w:szCs w:val="24"/>
        </w:rPr>
        <w:t xml:space="preserve">UNI EN </w:t>
      </w:r>
      <w:r w:rsidR="005C7E9F">
        <w:rPr>
          <w:rFonts w:ascii="Times New Roman" w:hAnsi="Times New Roman"/>
          <w:sz w:val="24"/>
          <w:szCs w:val="24"/>
        </w:rPr>
        <w:t xml:space="preserve">ISO </w:t>
      </w:r>
      <w:r w:rsidR="002F1F48">
        <w:rPr>
          <w:rFonts w:ascii="Times New Roman" w:hAnsi="Times New Roman"/>
          <w:sz w:val="24"/>
          <w:szCs w:val="24"/>
        </w:rPr>
        <w:t>14122-</w:t>
      </w:r>
      <w:r w:rsidR="00442977">
        <w:rPr>
          <w:rFonts w:ascii="Times New Roman" w:hAnsi="Times New Roman"/>
          <w:sz w:val="24"/>
          <w:szCs w:val="24"/>
        </w:rPr>
        <w:t xml:space="preserve">2 </w:t>
      </w:r>
      <w:r w:rsidR="006263CA">
        <w:rPr>
          <w:rFonts w:ascii="Times New Roman" w:hAnsi="Times New Roman"/>
          <w:sz w:val="24"/>
          <w:szCs w:val="24"/>
        </w:rPr>
        <w:t>denominata</w:t>
      </w:r>
      <w:r w:rsidR="005C7E9F">
        <w:rPr>
          <w:rFonts w:ascii="Times New Roman" w:hAnsi="Times New Roman"/>
          <w:sz w:val="24"/>
          <w:szCs w:val="24"/>
        </w:rPr>
        <w:t xml:space="preserve"> </w:t>
      </w:r>
      <w:r w:rsidR="005C7E9F" w:rsidRPr="005C7E9F">
        <w:rPr>
          <w:rFonts w:ascii="Times New Roman" w:hAnsi="Times New Roman"/>
          <w:i/>
          <w:iCs/>
          <w:sz w:val="24"/>
          <w:szCs w:val="24"/>
        </w:rPr>
        <w:t>SICURGUARD</w:t>
      </w:r>
      <w:r w:rsidR="005C7E9F" w:rsidRPr="006263CA">
        <w:rPr>
          <w:rFonts w:ascii="Times New Roman" w:hAnsi="Times New Roman"/>
          <w:i/>
          <w:iCs/>
          <w:sz w:val="24"/>
          <w:szCs w:val="24"/>
          <w:vertAlign w:val="superscript"/>
        </w:rPr>
        <w:t>®</w:t>
      </w:r>
      <w:r w:rsidR="00FE0CBF">
        <w:rPr>
          <w:rFonts w:ascii="Times New Roman" w:hAnsi="Times New Roman"/>
          <w:i/>
          <w:iCs/>
          <w:sz w:val="24"/>
          <w:szCs w:val="24"/>
        </w:rPr>
        <w:t>WALK_EASY</w:t>
      </w:r>
      <w:r w:rsidR="005C7E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C7E9F">
        <w:rPr>
          <w:rFonts w:ascii="Times New Roman" w:hAnsi="Times New Roman"/>
          <w:sz w:val="24"/>
          <w:szCs w:val="24"/>
        </w:rPr>
        <w:t xml:space="preserve"> della ditta </w:t>
      </w:r>
      <w:r w:rsidR="006263CA" w:rsidRPr="006263CA">
        <w:rPr>
          <w:rFonts w:ascii="Times New Roman" w:hAnsi="Times New Roman"/>
          <w:sz w:val="24"/>
          <w:szCs w:val="24"/>
        </w:rPr>
        <w:t xml:space="preserve">SIAL </w:t>
      </w:r>
      <w:proofErr w:type="spellStart"/>
      <w:r w:rsidR="006263CA" w:rsidRPr="006263CA">
        <w:rPr>
          <w:rFonts w:ascii="Times New Roman" w:hAnsi="Times New Roman"/>
          <w:sz w:val="24"/>
          <w:szCs w:val="24"/>
        </w:rPr>
        <w:t>SAFETY</w:t>
      </w:r>
      <w:r w:rsidR="006263CA" w:rsidRPr="006263CA">
        <w:rPr>
          <w:rFonts w:ascii="Times New Roman" w:hAnsi="Times New Roman"/>
          <w:sz w:val="24"/>
          <w:szCs w:val="24"/>
          <w:vertAlign w:val="superscript"/>
        </w:rPr>
        <w:t>®</w:t>
      </w:r>
      <w:proofErr w:type="spellEnd"/>
      <w:r w:rsidR="005C7E9F">
        <w:rPr>
          <w:rFonts w:ascii="Times New Roman" w:hAnsi="Times New Roman"/>
          <w:sz w:val="24"/>
          <w:szCs w:val="24"/>
        </w:rPr>
        <w:t xml:space="preserve">, </w:t>
      </w:r>
      <w:r w:rsidR="006263CA" w:rsidRPr="006263CA">
        <w:rPr>
          <w:rFonts w:ascii="Times New Roman" w:hAnsi="Times New Roman"/>
          <w:sz w:val="24"/>
          <w:szCs w:val="24"/>
        </w:rPr>
        <w:t xml:space="preserve">da fissare </w:t>
      </w:r>
      <w:r w:rsidR="006263CA" w:rsidRPr="006263CA">
        <w:rPr>
          <w:rFonts w:ascii="Times New Roman" w:hAnsi="Times New Roman"/>
          <w:b/>
          <w:sz w:val="24"/>
          <w:szCs w:val="24"/>
        </w:rPr>
        <w:t>su falda</w:t>
      </w:r>
      <w:r w:rsidR="006263CA" w:rsidRPr="006263CA">
        <w:rPr>
          <w:rFonts w:ascii="Times New Roman" w:hAnsi="Times New Roman"/>
          <w:sz w:val="24"/>
          <w:szCs w:val="24"/>
        </w:rPr>
        <w:t xml:space="preserve"> di copertura metallica per mezzo di particolari </w:t>
      </w:r>
      <w:r w:rsidR="00DF0302">
        <w:rPr>
          <w:rFonts w:ascii="Times New Roman" w:hAnsi="Times New Roman"/>
          <w:b/>
          <w:sz w:val="24"/>
          <w:szCs w:val="24"/>
        </w:rPr>
        <w:t>rivetti</w:t>
      </w:r>
      <w:r w:rsidR="006263CA" w:rsidRPr="006263CA">
        <w:rPr>
          <w:rFonts w:ascii="Times New Roman" w:hAnsi="Times New Roman"/>
          <w:b/>
          <w:sz w:val="24"/>
          <w:szCs w:val="24"/>
        </w:rPr>
        <w:t xml:space="preserve"> in alluminio</w:t>
      </w:r>
      <w:r w:rsidR="006263CA" w:rsidRPr="006263CA">
        <w:rPr>
          <w:rFonts w:ascii="Times New Roman" w:hAnsi="Times New Roman"/>
          <w:sz w:val="24"/>
          <w:szCs w:val="24"/>
        </w:rPr>
        <w:t xml:space="preserve"> </w:t>
      </w:r>
      <w:r w:rsidR="006263CA" w:rsidRPr="006263CA">
        <w:rPr>
          <w:rFonts w:ascii="Times New Roman" w:hAnsi="Times New Roman"/>
          <w:b/>
          <w:sz w:val="24"/>
          <w:szCs w:val="24"/>
        </w:rPr>
        <w:t>anodizzato</w:t>
      </w:r>
      <w:r w:rsidR="00EB61D2">
        <w:rPr>
          <w:rFonts w:ascii="Times New Roman" w:hAnsi="Times New Roman"/>
          <w:sz w:val="24"/>
          <w:szCs w:val="24"/>
        </w:rPr>
        <w:t xml:space="preserve"> </w:t>
      </w:r>
      <w:r w:rsidR="00EB61D2" w:rsidRPr="00EB61D2">
        <w:rPr>
          <w:rFonts w:ascii="Times New Roman" w:hAnsi="Times New Roman"/>
          <w:sz w:val="24"/>
          <w:szCs w:val="24"/>
        </w:rPr>
        <w:t xml:space="preserve">per la creazione di </w:t>
      </w:r>
      <w:r w:rsidR="00EB61D2" w:rsidRPr="00EB61D2">
        <w:rPr>
          <w:rFonts w:ascii="Times New Roman" w:hAnsi="Times New Roman"/>
          <w:b/>
          <w:sz w:val="24"/>
          <w:szCs w:val="24"/>
        </w:rPr>
        <w:t>percorsi obbligati in sicurezza</w:t>
      </w:r>
      <w:r w:rsidR="00EB61D2" w:rsidRPr="00EB61D2">
        <w:rPr>
          <w:rFonts w:ascii="Times New Roman" w:hAnsi="Times New Roman"/>
          <w:sz w:val="24"/>
          <w:szCs w:val="24"/>
        </w:rPr>
        <w:t>.</w:t>
      </w:r>
    </w:p>
    <w:p w:rsidR="006263CA" w:rsidRPr="006263CA" w:rsidRDefault="006263CA" w:rsidP="006263CA">
      <w:pPr>
        <w:spacing w:after="240" w:line="360" w:lineRule="auto"/>
        <w:rPr>
          <w:rFonts w:ascii="Times New Roman" w:hAnsi="Times New Roman"/>
          <w:iCs/>
          <w:sz w:val="24"/>
          <w:szCs w:val="24"/>
        </w:rPr>
      </w:pPr>
      <w:r w:rsidRPr="006263CA">
        <w:rPr>
          <w:rFonts w:ascii="Times New Roman" w:hAnsi="Times New Roman"/>
          <w:iCs/>
          <w:sz w:val="24"/>
          <w:szCs w:val="24"/>
        </w:rPr>
        <w:t>La copertura non perforata preserva l'</w:t>
      </w:r>
      <w:r w:rsidRPr="006263CA">
        <w:rPr>
          <w:rFonts w:ascii="Times New Roman" w:hAnsi="Times New Roman"/>
          <w:b/>
          <w:iCs/>
          <w:sz w:val="24"/>
          <w:szCs w:val="24"/>
        </w:rPr>
        <w:t>impermeabilità</w:t>
      </w:r>
      <w:r w:rsidRPr="006263CA">
        <w:rPr>
          <w:rFonts w:ascii="Times New Roman" w:hAnsi="Times New Roman"/>
          <w:iCs/>
          <w:sz w:val="24"/>
          <w:szCs w:val="24"/>
        </w:rPr>
        <w:t> nel tempo e mantiene inalterate le </w:t>
      </w:r>
      <w:r w:rsidRPr="006263CA">
        <w:rPr>
          <w:rFonts w:ascii="Times New Roman" w:hAnsi="Times New Roman"/>
          <w:b/>
          <w:bCs/>
          <w:iCs/>
          <w:sz w:val="24"/>
          <w:szCs w:val="24"/>
        </w:rPr>
        <w:t>garanzie.</w:t>
      </w:r>
    </w:p>
    <w:p w:rsidR="001421DD" w:rsidRDefault="005C7E9F" w:rsidP="006263CA">
      <w:pPr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conformità alla</w:t>
      </w:r>
      <w:r w:rsidR="001421DD" w:rsidRPr="0042270C">
        <w:rPr>
          <w:rFonts w:ascii="Times New Roman" w:hAnsi="Times New Roman"/>
          <w:sz w:val="24"/>
          <w:szCs w:val="24"/>
        </w:rPr>
        <w:t xml:space="preserve"> </w:t>
      </w:r>
      <w:r w:rsidRPr="005C7E9F">
        <w:rPr>
          <w:rFonts w:ascii="Times New Roman" w:hAnsi="Times New Roman"/>
          <w:sz w:val="24"/>
          <w:szCs w:val="24"/>
        </w:rPr>
        <w:t xml:space="preserve">norma tecnica </w:t>
      </w:r>
      <w:r w:rsidR="00B8460D" w:rsidRPr="00B8460D">
        <w:rPr>
          <w:rFonts w:ascii="Times New Roman" w:hAnsi="Times New Roman"/>
          <w:sz w:val="24"/>
          <w:szCs w:val="24"/>
        </w:rPr>
        <w:t>UNI EN ISO 14122-</w:t>
      </w:r>
      <w:r w:rsidR="006263CA">
        <w:rPr>
          <w:rFonts w:ascii="Times New Roman" w:hAnsi="Times New Roman"/>
          <w:sz w:val="24"/>
          <w:szCs w:val="24"/>
        </w:rPr>
        <w:t xml:space="preserve">2 </w:t>
      </w:r>
      <w:r w:rsidR="00B8460D" w:rsidRPr="00B8460D">
        <w:rPr>
          <w:rFonts w:ascii="Times New Roman" w:hAnsi="Times New Roman"/>
          <w:sz w:val="24"/>
          <w:szCs w:val="24"/>
        </w:rPr>
        <w:t xml:space="preserve"> </w:t>
      </w:r>
      <w:r w:rsidR="001421DD" w:rsidRPr="0042270C">
        <w:rPr>
          <w:rFonts w:ascii="Times New Roman" w:hAnsi="Times New Roman"/>
          <w:sz w:val="24"/>
          <w:szCs w:val="24"/>
        </w:rPr>
        <w:t>dovrà essere attestata da Organismo Terzo notificato all'Unione Europea ed accreditato.</w:t>
      </w:r>
    </w:p>
    <w:p w:rsidR="00DC3372" w:rsidRPr="00DC3372" w:rsidRDefault="00DC3372" w:rsidP="00DC3372">
      <w:pPr>
        <w:spacing w:line="360" w:lineRule="auto"/>
        <w:rPr>
          <w:rFonts w:ascii="Times New Roman" w:hAnsi="Times New Roman"/>
          <w:sz w:val="24"/>
          <w:szCs w:val="24"/>
        </w:rPr>
      </w:pPr>
      <w:r w:rsidRPr="00DC3372">
        <w:rPr>
          <w:rFonts w:ascii="Times New Roman" w:hAnsi="Times New Roman"/>
          <w:bCs/>
          <w:iCs/>
          <w:sz w:val="24"/>
          <w:szCs w:val="24"/>
        </w:rPr>
        <w:t xml:space="preserve">La modularità dei componenti, la leggerezza dei materiali in alluminio e la semplicità di assemblaggio facilitano le operazioni di posa, consentendo di ottenere la PREVENZIONE COLLETTIVA e totale dal rischio di caduta a costi contenuti e con una resa estetica decisamente appagante. </w:t>
      </w:r>
    </w:p>
    <w:p w:rsidR="001421DD" w:rsidRDefault="00442977" w:rsidP="001421D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PASSERELLA </w:t>
      </w:r>
      <w:r w:rsidR="005C7E9F">
        <w:rPr>
          <w:rFonts w:ascii="Times New Roman" w:hAnsi="Times New Roman"/>
          <w:sz w:val="24"/>
          <w:szCs w:val="24"/>
        </w:rPr>
        <w:t>dovrà</w:t>
      </w:r>
      <w:r w:rsidR="001421DD">
        <w:rPr>
          <w:rFonts w:ascii="Times New Roman" w:hAnsi="Times New Roman"/>
          <w:sz w:val="24"/>
          <w:szCs w:val="24"/>
        </w:rPr>
        <w:t xml:space="preserve"> essere</w:t>
      </w:r>
      <w:r w:rsidR="001421DD" w:rsidRPr="00F50483">
        <w:rPr>
          <w:rFonts w:ascii="Times New Roman" w:hAnsi="Times New Roman"/>
          <w:sz w:val="24"/>
          <w:szCs w:val="24"/>
        </w:rPr>
        <w:t xml:space="preserve"> garantit</w:t>
      </w:r>
      <w:r>
        <w:rPr>
          <w:rFonts w:ascii="Times New Roman" w:hAnsi="Times New Roman"/>
          <w:sz w:val="24"/>
          <w:szCs w:val="24"/>
        </w:rPr>
        <w:t>a</w:t>
      </w:r>
      <w:r w:rsidR="005C7E9F">
        <w:rPr>
          <w:rFonts w:ascii="Times New Roman" w:hAnsi="Times New Roman"/>
          <w:sz w:val="24"/>
          <w:szCs w:val="24"/>
        </w:rPr>
        <w:t xml:space="preserve"> dal fabbricante </w:t>
      </w:r>
      <w:r w:rsidR="001421DD">
        <w:rPr>
          <w:rFonts w:ascii="Times New Roman" w:hAnsi="Times New Roman"/>
          <w:sz w:val="24"/>
          <w:szCs w:val="24"/>
        </w:rPr>
        <w:t xml:space="preserve">per mezzo di adeguata polizza assicurativa stipulata </w:t>
      </w:r>
      <w:r w:rsidR="005C7E9F">
        <w:rPr>
          <w:rFonts w:ascii="Times New Roman" w:hAnsi="Times New Roman"/>
          <w:sz w:val="24"/>
          <w:szCs w:val="24"/>
        </w:rPr>
        <w:t>con primaria compagnia</w:t>
      </w:r>
      <w:r w:rsidR="001421DD">
        <w:rPr>
          <w:rFonts w:ascii="Times New Roman" w:hAnsi="Times New Roman"/>
          <w:sz w:val="24"/>
          <w:szCs w:val="24"/>
        </w:rPr>
        <w:t xml:space="preserve"> per eventuali danni cagionati a terzi in conseguenza d</w:t>
      </w:r>
      <w:r w:rsidR="005C7E9F">
        <w:rPr>
          <w:rFonts w:ascii="Times New Roman" w:hAnsi="Times New Roman"/>
          <w:sz w:val="24"/>
          <w:szCs w:val="24"/>
        </w:rPr>
        <w:t>i difetto del prodotto (</w:t>
      </w:r>
      <w:proofErr w:type="spellStart"/>
      <w:r w:rsidR="005C7E9F">
        <w:rPr>
          <w:rFonts w:ascii="Times New Roman" w:hAnsi="Times New Roman"/>
          <w:sz w:val="24"/>
          <w:szCs w:val="24"/>
        </w:rPr>
        <w:t>R.C.P.</w:t>
      </w:r>
      <w:proofErr w:type="spellEnd"/>
      <w:r w:rsidR="005C7E9F">
        <w:rPr>
          <w:rFonts w:ascii="Times New Roman" w:hAnsi="Times New Roman"/>
          <w:sz w:val="24"/>
          <w:szCs w:val="24"/>
        </w:rPr>
        <w:t>):</w:t>
      </w:r>
    </w:p>
    <w:p w:rsidR="001421DD" w:rsidRDefault="001421DD" w:rsidP="001421D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una durata temporale di </w:t>
      </w:r>
      <w:r w:rsidRPr="006263CA">
        <w:rPr>
          <w:rFonts w:ascii="Times New Roman" w:hAnsi="Times New Roman"/>
          <w:b/>
          <w:sz w:val="24"/>
          <w:szCs w:val="24"/>
        </w:rPr>
        <w:t>10 anni</w:t>
      </w:r>
      <w:r>
        <w:rPr>
          <w:rFonts w:ascii="Times New Roman" w:hAnsi="Times New Roman"/>
          <w:sz w:val="24"/>
          <w:szCs w:val="24"/>
        </w:rPr>
        <w:t xml:space="preserve"> dalla messa in circolazione, come previsto dal codice del consumo, </w:t>
      </w:r>
      <w:proofErr w:type="spellStart"/>
      <w:r>
        <w:rPr>
          <w:rFonts w:ascii="Times New Roman" w:hAnsi="Times New Roman"/>
          <w:sz w:val="24"/>
          <w:szCs w:val="24"/>
        </w:rPr>
        <w:t>d.lgs</w:t>
      </w:r>
      <w:proofErr w:type="spellEnd"/>
      <w:r>
        <w:rPr>
          <w:rFonts w:ascii="Times New Roman" w:hAnsi="Times New Roman"/>
          <w:sz w:val="24"/>
          <w:szCs w:val="24"/>
        </w:rPr>
        <w:t xml:space="preserve"> 206/2005;</w:t>
      </w:r>
    </w:p>
    <w:p w:rsidR="001421DD" w:rsidRDefault="001421DD" w:rsidP="001421D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per un massimale complessivo di </w:t>
      </w:r>
      <w:r w:rsidRPr="00F50483">
        <w:rPr>
          <w:rFonts w:ascii="Times New Roman" w:hAnsi="Times New Roman"/>
          <w:sz w:val="24"/>
          <w:szCs w:val="24"/>
        </w:rPr>
        <w:t>€ 10.000.000,00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483">
        <w:rPr>
          <w:rFonts w:ascii="Times New Roman" w:hAnsi="Times New Roman"/>
          <w:sz w:val="24"/>
          <w:szCs w:val="24"/>
        </w:rPr>
        <w:t>(</w:t>
      </w:r>
      <w:r w:rsidRPr="006263CA">
        <w:rPr>
          <w:rFonts w:ascii="Times New Roman" w:hAnsi="Times New Roman"/>
          <w:b/>
          <w:sz w:val="24"/>
          <w:szCs w:val="24"/>
        </w:rPr>
        <w:t>dieci milioni</w:t>
      </w:r>
      <w:r w:rsidRPr="00F50483">
        <w:rPr>
          <w:rFonts w:ascii="Times New Roman" w:hAnsi="Times New Roman"/>
          <w:sz w:val="24"/>
          <w:szCs w:val="24"/>
        </w:rPr>
        <w:t xml:space="preserve"> di euro)</w:t>
      </w:r>
      <w:r>
        <w:rPr>
          <w:rFonts w:ascii="Times New Roman" w:hAnsi="Times New Roman"/>
          <w:sz w:val="24"/>
          <w:szCs w:val="24"/>
        </w:rPr>
        <w:t>.</w:t>
      </w:r>
    </w:p>
    <w:p w:rsidR="00442977" w:rsidRDefault="00442977" w:rsidP="001421D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73623" w:rsidRDefault="00673623" w:rsidP="001421D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9743A" w:rsidRDefault="0079743A" w:rsidP="001421D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73623" w:rsidRDefault="00DF0302" w:rsidP="002F1F48">
      <w:pPr>
        <w:spacing w:line="33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4886325" cy="3664744"/>
            <wp:effectExtent l="19050" t="0" r="9525" b="0"/>
            <wp:docPr id="2" name="Immagine 1" descr="C:\Users\matteo\Desktop\Invii Luca Maggiore Sito 2018\04.SICURGUARD®WALK_2_EASY con rivetti\Render passerella EASY da rivettare\PASSERELLA EASY COPERTURA SHED 5 GRECHE 3000 mm PERPENDICOLARE 590 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eo\Desktop\Invii Luca Maggiore Sito 2018\04.SICURGUARD®WALK_2_EASY con rivetti\Render passerella EASY da rivettare\PASSERELLA EASY COPERTURA SHED 5 GRECHE 3000 mm PERPENDICOLARE 590 m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132" cy="3669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F48" w:rsidRDefault="0079743A" w:rsidP="00673623">
      <w:pPr>
        <w:spacing w:line="336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immagine esemplificative passerella </w:t>
      </w:r>
    </w:p>
    <w:p w:rsidR="0079743A" w:rsidRDefault="00DF0302" w:rsidP="002F1F48">
      <w:pPr>
        <w:spacing w:line="33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5381625" cy="4036219"/>
            <wp:effectExtent l="19050" t="0" r="9525" b="0"/>
            <wp:docPr id="4" name="Immagine 2" descr="C:\Users\matteo\Desktop\Invii Luca Maggiore Sito 2018\04.SICURGUARD®WALK_2_EASY con rivetti\04 gallery\IMG_2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teo\Desktop\Invii Luca Maggiore Sito 2018\04.SICURGUARD®WALK_2_EASY con rivetti\04 gallery\IMG_24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713" cy="403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743A" w:rsidSect="00A1564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43A" w:rsidRDefault="0079743A" w:rsidP="003A13CD">
      <w:pPr>
        <w:spacing w:after="0" w:line="240" w:lineRule="auto"/>
      </w:pPr>
      <w:r>
        <w:separator/>
      </w:r>
    </w:p>
  </w:endnote>
  <w:endnote w:type="continuationSeparator" w:id="1">
    <w:p w:rsidR="0079743A" w:rsidRDefault="0079743A" w:rsidP="003A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1786"/>
      <w:docPartObj>
        <w:docPartGallery w:val="Page Numbers (Bottom of Page)"/>
        <w:docPartUnique/>
      </w:docPartObj>
    </w:sdtPr>
    <w:sdtContent>
      <w:p w:rsidR="006263CA" w:rsidRDefault="006263CA">
        <w:pPr>
          <w:pStyle w:val="Pidipagina"/>
          <w:jc w:val="center"/>
        </w:pPr>
        <w:r>
          <w:t xml:space="preserve">pag. </w:t>
        </w:r>
        <w:fldSimple w:instr=" PAGE   \* MERGEFORMAT ">
          <w:r w:rsidR="00EB61D2">
            <w:rPr>
              <w:noProof/>
            </w:rPr>
            <w:t>1</w:t>
          </w:r>
        </w:fldSimple>
        <w:r w:rsidR="00ED1DE2">
          <w:t xml:space="preserve"> di 2</w:t>
        </w:r>
      </w:p>
    </w:sdtContent>
  </w:sdt>
  <w:p w:rsidR="006263CA" w:rsidRDefault="006263C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43A" w:rsidRDefault="0079743A" w:rsidP="003A13CD">
      <w:pPr>
        <w:spacing w:after="0" w:line="240" w:lineRule="auto"/>
      </w:pPr>
      <w:r>
        <w:separator/>
      </w:r>
    </w:p>
  </w:footnote>
  <w:footnote w:type="continuationSeparator" w:id="1">
    <w:p w:rsidR="0079743A" w:rsidRDefault="0079743A" w:rsidP="003A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43A" w:rsidRDefault="0079743A">
    <w:pPr>
      <w:pStyle w:val="Intestazione"/>
    </w:pPr>
  </w:p>
  <w:p w:rsidR="0079743A" w:rsidRPr="00673623" w:rsidRDefault="0079743A" w:rsidP="003A13CD">
    <w:pPr>
      <w:pStyle w:val="Intestazione"/>
      <w:jc w:val="center"/>
    </w:pPr>
    <w:r>
      <w:t xml:space="preserve">Descrizione di capitolato </w:t>
    </w:r>
    <w:r>
      <w:rPr>
        <w:rFonts w:ascii="Times New Roman" w:hAnsi="Times New Roman"/>
        <w:b/>
        <w:sz w:val="28"/>
        <w:szCs w:val="28"/>
      </w:rPr>
      <w:t>SICURGUARD</w:t>
    </w:r>
    <w:r w:rsidRPr="006263CA">
      <w:rPr>
        <w:rFonts w:ascii="Times New Roman" w:hAnsi="Times New Roman"/>
        <w:b/>
        <w:sz w:val="28"/>
        <w:szCs w:val="28"/>
        <w:vertAlign w:val="superscript"/>
      </w:rPr>
      <w:t>®</w:t>
    </w:r>
    <w:r>
      <w:rPr>
        <w:rFonts w:ascii="Times New Roman" w:hAnsi="Times New Roman"/>
        <w:b/>
        <w:sz w:val="28"/>
        <w:szCs w:val="28"/>
      </w:rPr>
      <w:t>WALK</w:t>
    </w:r>
    <w:r w:rsidR="00FE0CBF">
      <w:rPr>
        <w:rFonts w:ascii="Times New Roman" w:hAnsi="Times New Roman"/>
        <w:b/>
        <w:sz w:val="28"/>
        <w:szCs w:val="28"/>
      </w:rPr>
      <w:t>_EASY</w:t>
    </w:r>
    <w:r>
      <w:rPr>
        <w:rFonts w:ascii="Times New Roman" w:hAnsi="Times New Roman"/>
        <w:b/>
        <w:sz w:val="28"/>
        <w:szCs w:val="28"/>
      </w:rPr>
      <w:t xml:space="preserve"> </w:t>
    </w:r>
    <w:r w:rsidR="006263CA">
      <w:t>SIAL SAFETY</w:t>
    </w:r>
    <w:r>
      <w:t>® v. 2018_01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8023E"/>
    <w:multiLevelType w:val="hybridMultilevel"/>
    <w:tmpl w:val="BF129DC8"/>
    <w:lvl w:ilvl="0" w:tplc="3E081A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033"/>
    <w:rsid w:val="00027EE0"/>
    <w:rsid w:val="00051095"/>
    <w:rsid w:val="00072033"/>
    <w:rsid w:val="0008181B"/>
    <w:rsid w:val="000A0C85"/>
    <w:rsid w:val="00110965"/>
    <w:rsid w:val="001421DD"/>
    <w:rsid w:val="00180713"/>
    <w:rsid w:val="00181892"/>
    <w:rsid w:val="001B658B"/>
    <w:rsid w:val="001D3FBB"/>
    <w:rsid w:val="001F3AD1"/>
    <w:rsid w:val="002218D2"/>
    <w:rsid w:val="00262EA4"/>
    <w:rsid w:val="00271F5E"/>
    <w:rsid w:val="002B1133"/>
    <w:rsid w:val="002C2712"/>
    <w:rsid w:val="002C2B15"/>
    <w:rsid w:val="002F1F48"/>
    <w:rsid w:val="00347541"/>
    <w:rsid w:val="00353B74"/>
    <w:rsid w:val="0038529A"/>
    <w:rsid w:val="003A13CD"/>
    <w:rsid w:val="003F3B4E"/>
    <w:rsid w:val="003F6122"/>
    <w:rsid w:val="00442977"/>
    <w:rsid w:val="004A6214"/>
    <w:rsid w:val="004C41A3"/>
    <w:rsid w:val="00562D72"/>
    <w:rsid w:val="005642F6"/>
    <w:rsid w:val="005850B7"/>
    <w:rsid w:val="005C7E9F"/>
    <w:rsid w:val="0061545E"/>
    <w:rsid w:val="0062601D"/>
    <w:rsid w:val="006263CA"/>
    <w:rsid w:val="00626D7B"/>
    <w:rsid w:val="006511DF"/>
    <w:rsid w:val="00672C63"/>
    <w:rsid w:val="00673623"/>
    <w:rsid w:val="00691D94"/>
    <w:rsid w:val="00766B46"/>
    <w:rsid w:val="0078144E"/>
    <w:rsid w:val="0079743A"/>
    <w:rsid w:val="00806D2D"/>
    <w:rsid w:val="0082229A"/>
    <w:rsid w:val="008D3D20"/>
    <w:rsid w:val="008E3073"/>
    <w:rsid w:val="00953721"/>
    <w:rsid w:val="00971420"/>
    <w:rsid w:val="009C19B7"/>
    <w:rsid w:val="00A15646"/>
    <w:rsid w:val="00A37D00"/>
    <w:rsid w:val="00A46979"/>
    <w:rsid w:val="00A6175B"/>
    <w:rsid w:val="00A92FF4"/>
    <w:rsid w:val="00A93BF1"/>
    <w:rsid w:val="00A96FB8"/>
    <w:rsid w:val="00AD324B"/>
    <w:rsid w:val="00AE4CD7"/>
    <w:rsid w:val="00AE5CED"/>
    <w:rsid w:val="00B52D68"/>
    <w:rsid w:val="00B8460D"/>
    <w:rsid w:val="00C00E46"/>
    <w:rsid w:val="00C61962"/>
    <w:rsid w:val="00C62FA0"/>
    <w:rsid w:val="00D85FFE"/>
    <w:rsid w:val="00D97B56"/>
    <w:rsid w:val="00DC3372"/>
    <w:rsid w:val="00DE53BC"/>
    <w:rsid w:val="00DE646C"/>
    <w:rsid w:val="00DF0302"/>
    <w:rsid w:val="00E071E3"/>
    <w:rsid w:val="00E7015D"/>
    <w:rsid w:val="00EA0A79"/>
    <w:rsid w:val="00EB61D2"/>
    <w:rsid w:val="00EC562D"/>
    <w:rsid w:val="00ED1DE2"/>
    <w:rsid w:val="00F501CB"/>
    <w:rsid w:val="00F65D95"/>
    <w:rsid w:val="00F679FD"/>
    <w:rsid w:val="00F86E88"/>
    <w:rsid w:val="00FE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C8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A13C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A1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A13C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3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3CD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142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matteo</cp:lastModifiedBy>
  <cp:revision>4</cp:revision>
  <dcterms:created xsi:type="dcterms:W3CDTF">2018-04-04T16:45:00Z</dcterms:created>
  <dcterms:modified xsi:type="dcterms:W3CDTF">2018-04-04T17:06:00Z</dcterms:modified>
</cp:coreProperties>
</file>