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D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5C7E9F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PARAPETTO in ALLUMINIO</w:t>
      </w:r>
      <w:r w:rsidR="00DF1574">
        <w:rPr>
          <w:rFonts w:ascii="Times New Roman" w:hAnsi="Times New Roman"/>
          <w:sz w:val="28"/>
          <w:szCs w:val="28"/>
        </w:rPr>
        <w:t xml:space="preserve"> da rivettare su lamiera </w:t>
      </w:r>
      <w:proofErr w:type="spellStart"/>
      <w:r w:rsidR="00E00FBF" w:rsidRPr="00E00FBF">
        <w:rPr>
          <w:rFonts w:ascii="Times New Roman" w:hAnsi="Times New Roman"/>
          <w:sz w:val="28"/>
          <w:szCs w:val="28"/>
        </w:rPr>
        <w:t>Riverclack</w:t>
      </w:r>
      <w:proofErr w:type="spellEnd"/>
      <w:r w:rsidR="00E00FBF" w:rsidRPr="00E00FBF">
        <w:rPr>
          <w:rFonts w:ascii="Times New Roman" w:hAnsi="Times New Roman"/>
          <w:sz w:val="28"/>
          <w:szCs w:val="28"/>
          <w:vertAlign w:val="superscript"/>
        </w:rPr>
        <w:t>®</w:t>
      </w:r>
      <w:r w:rsidR="00E00FBF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00FBF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E00FBF">
        <w:rPr>
          <w:rFonts w:ascii="Times New Roman" w:hAnsi="Times New Roman"/>
          <w:sz w:val="28"/>
          <w:szCs w:val="28"/>
        </w:rPr>
        <w:t>Rivergrip</w:t>
      </w:r>
      <w:proofErr w:type="spellEnd"/>
      <w:r w:rsidR="00C42AE8" w:rsidRPr="00E00FBF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072033" w:rsidRPr="00DF1574" w:rsidRDefault="00DF1574" w:rsidP="001D3FBB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DF1574">
        <w:rPr>
          <w:rFonts w:ascii="Times New Roman" w:hAnsi="Times New Roman"/>
          <w:b/>
          <w:sz w:val="28"/>
          <w:szCs w:val="28"/>
        </w:rPr>
        <w:t>SICURGUARD</w:t>
      </w:r>
      <w:r w:rsidRPr="00DF1574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="00C42AE8">
        <w:rPr>
          <w:rFonts w:ascii="Times New Roman" w:hAnsi="Times New Roman"/>
          <w:b/>
          <w:sz w:val="28"/>
          <w:szCs w:val="28"/>
        </w:rPr>
        <w:t>SGRK</w:t>
      </w:r>
      <w:proofErr w:type="spellEnd"/>
      <w:r w:rsidRPr="00DF1574">
        <w:rPr>
          <w:rFonts w:ascii="Times New Roman" w:hAnsi="Times New Roman"/>
          <w:b/>
          <w:sz w:val="28"/>
          <w:szCs w:val="28"/>
        </w:rPr>
        <w:t xml:space="preserve">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262EA4" w:rsidRPr="00262EA4">
        <w:rPr>
          <w:rFonts w:ascii="Times New Roman" w:hAnsi="Times New Roman"/>
          <w:sz w:val="28"/>
          <w:szCs w:val="28"/>
        </w:rPr>
        <w:t>SIAL SAFETY</w:t>
      </w:r>
      <w:r w:rsidR="00262EA4" w:rsidRPr="00DF1574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1421DD" w:rsidRPr="004A6214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536820" w:rsidRPr="00536820" w:rsidRDefault="00072033" w:rsidP="00536820">
      <w:pPr>
        <w:spacing w:after="240" w:line="360" w:lineRule="auto"/>
        <w:rPr>
          <w:rFonts w:ascii="Times New Roman" w:hAnsi="Times New Roman"/>
          <w:b/>
          <w:i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2F1F48">
        <w:rPr>
          <w:rFonts w:ascii="Times New Roman" w:hAnsi="Times New Roman"/>
          <w:sz w:val="24"/>
          <w:szCs w:val="24"/>
        </w:rPr>
        <w:t>PARAPETTO</w:t>
      </w:r>
      <w:r w:rsidRPr="004A6214">
        <w:rPr>
          <w:rFonts w:ascii="Times New Roman" w:hAnsi="Times New Roman"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in alluminio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</w:t>
      </w:r>
      <w:r w:rsidR="00B8460D">
        <w:rPr>
          <w:rFonts w:ascii="Times New Roman" w:hAnsi="Times New Roman"/>
          <w:sz w:val="24"/>
          <w:szCs w:val="24"/>
        </w:rPr>
        <w:t xml:space="preserve">UNI EN </w:t>
      </w:r>
      <w:r w:rsidR="005C7E9F">
        <w:rPr>
          <w:rFonts w:ascii="Times New Roman" w:hAnsi="Times New Roman"/>
          <w:sz w:val="24"/>
          <w:szCs w:val="24"/>
        </w:rPr>
        <w:t xml:space="preserve">ISO </w:t>
      </w:r>
      <w:r w:rsidR="002F1F48">
        <w:rPr>
          <w:rFonts w:ascii="Times New Roman" w:hAnsi="Times New Roman"/>
          <w:sz w:val="24"/>
          <w:szCs w:val="24"/>
        </w:rPr>
        <w:t xml:space="preserve">14122-3 </w:t>
      </w:r>
      <w:r w:rsidRPr="004A6214">
        <w:rPr>
          <w:rFonts w:ascii="Times New Roman" w:hAnsi="Times New Roman"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denominato </w:t>
      </w:r>
      <w:proofErr w:type="spellStart"/>
      <w:r w:rsidR="0019569E">
        <w:rPr>
          <w:rFonts w:ascii="Times New Roman" w:hAnsi="Times New Roman"/>
          <w:i/>
          <w:iCs/>
          <w:sz w:val="24"/>
          <w:szCs w:val="24"/>
        </w:rPr>
        <w:t>SICURGUARD®SG</w:t>
      </w:r>
      <w:r w:rsidR="00536820">
        <w:rPr>
          <w:rFonts w:ascii="Times New Roman" w:hAnsi="Times New Roman"/>
          <w:i/>
          <w:iCs/>
          <w:sz w:val="24"/>
          <w:szCs w:val="24"/>
        </w:rPr>
        <w:t>RK</w:t>
      </w:r>
      <w:proofErr w:type="spellEnd"/>
      <w:r w:rsidR="005C7E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 della ditta </w:t>
      </w:r>
      <w:r w:rsidR="00DF1574" w:rsidRPr="00DF1574">
        <w:rPr>
          <w:rFonts w:ascii="Times New Roman" w:hAnsi="Times New Roman"/>
          <w:sz w:val="24"/>
          <w:szCs w:val="24"/>
        </w:rPr>
        <w:t xml:space="preserve">SIAL </w:t>
      </w:r>
      <w:proofErr w:type="spellStart"/>
      <w:r w:rsidR="00DF1574" w:rsidRPr="00DF1574">
        <w:rPr>
          <w:rFonts w:ascii="Times New Roman" w:hAnsi="Times New Roman"/>
          <w:sz w:val="24"/>
          <w:szCs w:val="24"/>
        </w:rPr>
        <w:t>SAFETY</w:t>
      </w:r>
      <w:r w:rsidR="00DF1574" w:rsidRPr="00DF1574">
        <w:rPr>
          <w:rFonts w:ascii="Times New Roman" w:hAnsi="Times New Roman"/>
          <w:sz w:val="24"/>
          <w:szCs w:val="24"/>
          <w:vertAlign w:val="superscript"/>
        </w:rPr>
        <w:t>®</w:t>
      </w:r>
      <w:proofErr w:type="spellEnd"/>
      <w:r w:rsidR="005C7E9F">
        <w:rPr>
          <w:rFonts w:ascii="Times New Roman" w:hAnsi="Times New Roman"/>
          <w:sz w:val="24"/>
          <w:szCs w:val="24"/>
        </w:rPr>
        <w:t xml:space="preserve">, </w:t>
      </w:r>
      <w:r w:rsidR="005C7E9F" w:rsidRPr="005C7E9F">
        <w:rPr>
          <w:rFonts w:ascii="Times New Roman" w:hAnsi="Times New Roman"/>
          <w:sz w:val="24"/>
          <w:szCs w:val="24"/>
        </w:rPr>
        <w:t xml:space="preserve">da applicare direttamente </w:t>
      </w:r>
      <w:r w:rsidR="00DF1574" w:rsidRPr="00DF1574">
        <w:rPr>
          <w:rFonts w:ascii="Times New Roman" w:hAnsi="Times New Roman"/>
          <w:b/>
          <w:sz w:val="24"/>
          <w:szCs w:val="24"/>
        </w:rPr>
        <w:t>su</w:t>
      </w:r>
      <w:r w:rsidR="005C7E9F" w:rsidRPr="00DF1574">
        <w:rPr>
          <w:rFonts w:ascii="Times New Roman" w:hAnsi="Times New Roman"/>
          <w:b/>
          <w:sz w:val="24"/>
          <w:szCs w:val="24"/>
        </w:rPr>
        <w:t xml:space="preserve"> falda di copertura metallica</w:t>
      </w:r>
      <w:r w:rsidR="005368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6820" w:rsidRPr="00536820">
        <w:rPr>
          <w:rFonts w:ascii="Times New Roman" w:hAnsi="Times New Roman"/>
          <w:b/>
          <w:sz w:val="24"/>
          <w:szCs w:val="24"/>
        </w:rPr>
        <w:t>R</w:t>
      </w:r>
      <w:r w:rsidR="00536820">
        <w:rPr>
          <w:rFonts w:ascii="Times New Roman" w:hAnsi="Times New Roman"/>
          <w:b/>
          <w:sz w:val="24"/>
          <w:szCs w:val="24"/>
        </w:rPr>
        <w:t>iverclack</w:t>
      </w:r>
      <w:proofErr w:type="spellEnd"/>
      <w:r w:rsidR="00536820" w:rsidRPr="00536820">
        <w:rPr>
          <w:rFonts w:ascii="Times New Roman" w:hAnsi="Times New Roman"/>
          <w:b/>
          <w:sz w:val="24"/>
          <w:szCs w:val="24"/>
          <w:vertAlign w:val="superscript"/>
        </w:rPr>
        <w:t>®</w:t>
      </w:r>
      <w:r w:rsidR="00536820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="00536820">
        <w:rPr>
          <w:rFonts w:ascii="Times New Roman" w:hAnsi="Times New Roman"/>
          <w:b/>
          <w:sz w:val="24"/>
          <w:szCs w:val="24"/>
        </w:rPr>
        <w:t>Rivergrip</w:t>
      </w:r>
      <w:proofErr w:type="spellEnd"/>
      <w:r w:rsidR="00536820" w:rsidRPr="00536820">
        <w:rPr>
          <w:rFonts w:ascii="Times New Roman" w:hAnsi="Times New Roman"/>
          <w:b/>
          <w:sz w:val="24"/>
          <w:szCs w:val="24"/>
          <w:vertAlign w:val="superscript"/>
        </w:rPr>
        <w:t>®</w:t>
      </w:r>
      <w:r w:rsidR="00536820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5C7E9F" w:rsidRPr="005C7E9F">
        <w:rPr>
          <w:rFonts w:ascii="Times New Roman" w:hAnsi="Times New Roman"/>
          <w:sz w:val="24"/>
          <w:szCs w:val="24"/>
        </w:rPr>
        <w:t xml:space="preserve"> </w:t>
      </w:r>
      <w:r w:rsidR="00536820" w:rsidRPr="00536820">
        <w:rPr>
          <w:rFonts w:ascii="Times New Roman" w:hAnsi="Times New Roman"/>
          <w:sz w:val="24"/>
          <w:szCs w:val="24"/>
        </w:rPr>
        <w:t xml:space="preserve">per mezzo di particolari </w:t>
      </w:r>
      <w:r w:rsidR="00536820" w:rsidRPr="00536820">
        <w:rPr>
          <w:rFonts w:ascii="Times New Roman" w:hAnsi="Times New Roman"/>
          <w:b/>
          <w:sz w:val="24"/>
          <w:szCs w:val="24"/>
        </w:rPr>
        <w:t>morsetti in alluminio</w:t>
      </w:r>
      <w:r w:rsidR="00536820" w:rsidRPr="00536820">
        <w:rPr>
          <w:rFonts w:ascii="Times New Roman" w:hAnsi="Times New Roman"/>
          <w:sz w:val="24"/>
          <w:szCs w:val="24"/>
        </w:rPr>
        <w:t xml:space="preserve"> </w:t>
      </w:r>
      <w:r w:rsidR="00536820" w:rsidRPr="00536820">
        <w:rPr>
          <w:rFonts w:ascii="Times New Roman" w:hAnsi="Times New Roman"/>
          <w:b/>
          <w:sz w:val="24"/>
          <w:szCs w:val="24"/>
        </w:rPr>
        <w:t>anodizzato</w:t>
      </w:r>
      <w:r w:rsidR="00536820" w:rsidRPr="00536820">
        <w:rPr>
          <w:rFonts w:ascii="Times New Roman" w:hAnsi="Times New Roman"/>
          <w:sz w:val="24"/>
          <w:szCs w:val="24"/>
        </w:rPr>
        <w:t xml:space="preserve"> brevettati dalla ditta SIAL </w:t>
      </w:r>
      <w:proofErr w:type="spellStart"/>
      <w:r w:rsidR="00536820" w:rsidRPr="00536820">
        <w:rPr>
          <w:rFonts w:ascii="Times New Roman" w:hAnsi="Times New Roman"/>
          <w:sz w:val="24"/>
          <w:szCs w:val="24"/>
        </w:rPr>
        <w:t>SAFETY</w:t>
      </w:r>
      <w:r w:rsidR="00536820" w:rsidRPr="00536820">
        <w:rPr>
          <w:rFonts w:ascii="Times New Roman" w:hAnsi="Times New Roman"/>
          <w:sz w:val="24"/>
          <w:szCs w:val="24"/>
          <w:vertAlign w:val="superscript"/>
        </w:rPr>
        <w:t>®</w:t>
      </w:r>
      <w:proofErr w:type="spellEnd"/>
      <w:r w:rsidR="00536820" w:rsidRPr="00536820">
        <w:rPr>
          <w:rFonts w:ascii="Times New Roman" w:hAnsi="Times New Roman"/>
          <w:sz w:val="24"/>
          <w:szCs w:val="24"/>
        </w:rPr>
        <w:t>.</w:t>
      </w:r>
    </w:p>
    <w:p w:rsidR="00536820" w:rsidRPr="00536820" w:rsidRDefault="00536820" w:rsidP="00536820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536820">
        <w:rPr>
          <w:rFonts w:ascii="Times New Roman" w:hAnsi="Times New Roman"/>
          <w:sz w:val="24"/>
          <w:szCs w:val="24"/>
        </w:rPr>
        <w:t xml:space="preserve">Il sistema dovrà  essere TESTATO e CERTIFICATO su lastre metalliche </w:t>
      </w:r>
      <w:proofErr w:type="spellStart"/>
      <w:r w:rsidRPr="00536820">
        <w:rPr>
          <w:rFonts w:ascii="Times New Roman" w:hAnsi="Times New Roman"/>
          <w:sz w:val="24"/>
          <w:szCs w:val="24"/>
        </w:rPr>
        <w:t>Riverclack</w:t>
      </w:r>
      <w:proofErr w:type="spellEnd"/>
      <w:r w:rsidRPr="00536820">
        <w:rPr>
          <w:rFonts w:ascii="Times New Roman" w:hAnsi="Times New Roman"/>
          <w:sz w:val="24"/>
          <w:szCs w:val="24"/>
          <w:vertAlign w:val="superscript"/>
        </w:rPr>
        <w:t>®</w:t>
      </w:r>
      <w:r w:rsidRPr="00536820">
        <w:rPr>
          <w:rFonts w:ascii="Times New Roman" w:hAnsi="Times New Roman"/>
          <w:sz w:val="24"/>
          <w:szCs w:val="24"/>
        </w:rPr>
        <w:t xml:space="preserve">  / </w:t>
      </w:r>
      <w:proofErr w:type="spellStart"/>
      <w:r w:rsidRPr="00536820">
        <w:rPr>
          <w:rFonts w:ascii="Times New Roman" w:hAnsi="Times New Roman"/>
          <w:sz w:val="24"/>
          <w:szCs w:val="24"/>
        </w:rPr>
        <w:t>Rivergrip</w:t>
      </w:r>
      <w:proofErr w:type="spellEnd"/>
      <w:r w:rsidRPr="00536820">
        <w:rPr>
          <w:rFonts w:ascii="Times New Roman" w:hAnsi="Times New Roman"/>
          <w:sz w:val="24"/>
          <w:szCs w:val="24"/>
          <w:vertAlign w:val="superscript"/>
        </w:rPr>
        <w:t>®</w:t>
      </w:r>
      <w:r w:rsidRPr="00536820">
        <w:rPr>
          <w:rFonts w:ascii="Times New Roman" w:hAnsi="Times New Roman"/>
          <w:sz w:val="24"/>
          <w:szCs w:val="24"/>
        </w:rPr>
        <w:t xml:space="preserve"> in conformità con le condizioni di garanzia del fabbricante ISCOM</w:t>
      </w:r>
      <w:r w:rsidRPr="00536820">
        <w:rPr>
          <w:rFonts w:ascii="Times New Roman" w:hAnsi="Times New Roman"/>
          <w:sz w:val="24"/>
          <w:szCs w:val="24"/>
          <w:vertAlign w:val="superscript"/>
        </w:rPr>
        <w:t>®</w:t>
      </w:r>
      <w:r w:rsidRPr="00536820">
        <w:rPr>
          <w:rFonts w:ascii="Times New Roman" w:hAnsi="Times New Roman"/>
          <w:sz w:val="24"/>
          <w:szCs w:val="24"/>
        </w:rPr>
        <w:t xml:space="preserve">  Spa.</w:t>
      </w:r>
    </w:p>
    <w:p w:rsidR="00DF1574" w:rsidRPr="00DF1574" w:rsidRDefault="00DF1574" w:rsidP="00DF1574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>La copertura non perforata preserva l'</w:t>
      </w:r>
      <w:r w:rsidRPr="00DF1574">
        <w:rPr>
          <w:rFonts w:ascii="Times New Roman" w:hAnsi="Times New Roman"/>
          <w:b/>
          <w:sz w:val="24"/>
          <w:szCs w:val="24"/>
        </w:rPr>
        <w:t>impermeabilità</w:t>
      </w:r>
      <w:r w:rsidRPr="00DF1574">
        <w:rPr>
          <w:rFonts w:ascii="Times New Roman" w:hAnsi="Times New Roman"/>
          <w:sz w:val="24"/>
          <w:szCs w:val="24"/>
        </w:rPr>
        <w:t> nel tempo e mantiene inalterate le </w:t>
      </w:r>
      <w:r w:rsidRPr="00DF1574">
        <w:rPr>
          <w:rFonts w:ascii="Times New Roman" w:hAnsi="Times New Roman"/>
          <w:b/>
          <w:bCs/>
          <w:sz w:val="24"/>
          <w:szCs w:val="24"/>
        </w:rPr>
        <w:t>garanzie.</w:t>
      </w:r>
    </w:p>
    <w:p w:rsidR="00DF1574" w:rsidRPr="00DF1574" w:rsidRDefault="00DF1574" w:rsidP="00DF1574">
      <w:pPr>
        <w:spacing w:line="360" w:lineRule="auto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>La conformità alla norma tecnica UNI EN ISO 14122-3 dovrà essere attestata da Organismo Terzo notificato all'Unione Europea ed accreditato.</w:t>
      </w:r>
    </w:p>
    <w:p w:rsidR="00DF1574" w:rsidRPr="00DF1574" w:rsidRDefault="00DF1574" w:rsidP="00DF1574">
      <w:pPr>
        <w:spacing w:line="360" w:lineRule="auto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bCs/>
          <w:iCs/>
          <w:sz w:val="24"/>
          <w:szCs w:val="24"/>
        </w:rPr>
        <w:t>La modularità dei componenti, la leggerezza dei materiali in alluminio e la semplicità di assemblaggio facilitano le operazioni di posa, consentendo di ottenere la PREVENZIONE COLLETTIVA e totale dal rischio di caduta a costi contenuti e con una resa estetica decisamente appagante.</w:t>
      </w:r>
    </w:p>
    <w:p w:rsidR="00DF1574" w:rsidRPr="00DF1574" w:rsidRDefault="00DF1574" w:rsidP="00DF1574">
      <w:pPr>
        <w:spacing w:line="360" w:lineRule="auto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>Il PARAPETTO dovrà essere garantito dal fabbricante per mezzo di adeguata polizza assicurativa stipulata con primaria compagnia per eventuali danni cagionati a terzi in conseguenza di difetto del prodotto (</w:t>
      </w:r>
      <w:proofErr w:type="spellStart"/>
      <w:r w:rsidRPr="00DF1574">
        <w:rPr>
          <w:rFonts w:ascii="Times New Roman" w:hAnsi="Times New Roman"/>
          <w:sz w:val="24"/>
          <w:szCs w:val="24"/>
        </w:rPr>
        <w:t>R.C.P.</w:t>
      </w:r>
      <w:proofErr w:type="spellEnd"/>
      <w:r w:rsidRPr="00DF1574">
        <w:rPr>
          <w:rFonts w:ascii="Times New Roman" w:hAnsi="Times New Roman"/>
          <w:sz w:val="24"/>
          <w:szCs w:val="24"/>
        </w:rPr>
        <w:t>):</w:t>
      </w:r>
    </w:p>
    <w:p w:rsidR="00DF1574" w:rsidRPr="00DF1574" w:rsidRDefault="00DF1574" w:rsidP="00DF1574">
      <w:pPr>
        <w:spacing w:line="360" w:lineRule="auto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 xml:space="preserve">-  per una durata temporale di </w:t>
      </w:r>
      <w:r w:rsidRPr="00DF1574">
        <w:rPr>
          <w:rFonts w:ascii="Times New Roman" w:hAnsi="Times New Roman"/>
          <w:b/>
          <w:sz w:val="24"/>
          <w:szCs w:val="24"/>
        </w:rPr>
        <w:t>10 anni</w:t>
      </w:r>
      <w:r w:rsidRPr="00DF1574"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 w:rsidRPr="00DF1574">
        <w:rPr>
          <w:rFonts w:ascii="Times New Roman" w:hAnsi="Times New Roman"/>
          <w:sz w:val="24"/>
          <w:szCs w:val="24"/>
        </w:rPr>
        <w:t>d.lgs</w:t>
      </w:r>
      <w:proofErr w:type="spellEnd"/>
      <w:r w:rsidRPr="00DF1574">
        <w:rPr>
          <w:rFonts w:ascii="Times New Roman" w:hAnsi="Times New Roman"/>
          <w:sz w:val="24"/>
          <w:szCs w:val="24"/>
        </w:rPr>
        <w:t xml:space="preserve"> 206/2005;</w:t>
      </w:r>
    </w:p>
    <w:p w:rsidR="00DF1574" w:rsidRPr="00DF1574" w:rsidRDefault="00DF1574" w:rsidP="00DF1574">
      <w:pPr>
        <w:spacing w:line="360" w:lineRule="auto"/>
        <w:rPr>
          <w:rFonts w:ascii="Times New Roman" w:hAnsi="Times New Roman"/>
          <w:sz w:val="24"/>
          <w:szCs w:val="24"/>
        </w:rPr>
      </w:pPr>
      <w:r w:rsidRPr="00DF1574">
        <w:rPr>
          <w:rFonts w:ascii="Times New Roman" w:hAnsi="Times New Roman"/>
          <w:sz w:val="24"/>
          <w:szCs w:val="24"/>
        </w:rPr>
        <w:t>-  per un massimale complessivo di € 10.000.000,00 (</w:t>
      </w:r>
      <w:r w:rsidRPr="00DF1574">
        <w:rPr>
          <w:rFonts w:ascii="Times New Roman" w:hAnsi="Times New Roman"/>
          <w:b/>
          <w:sz w:val="24"/>
          <w:szCs w:val="24"/>
        </w:rPr>
        <w:t>dieci milioni di euro</w:t>
      </w:r>
      <w:r w:rsidRPr="00DF1574">
        <w:rPr>
          <w:rFonts w:ascii="Times New Roman" w:hAnsi="Times New Roman"/>
          <w:sz w:val="24"/>
          <w:szCs w:val="24"/>
        </w:rPr>
        <w:t>).</w:t>
      </w:r>
    </w:p>
    <w:p w:rsidR="001421DD" w:rsidRDefault="001421DD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673623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673623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F1574" w:rsidRDefault="00536820" w:rsidP="002F1F48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645910" cy="3738324"/>
            <wp:effectExtent l="19050" t="0" r="2540" b="0"/>
            <wp:docPr id="5" name="Immagine 3" descr="C:\Users\matteo\Desktop\Invii Luca Maggiore Sito 2018\03.Parapetti_6_SICURGUARD®SGRK Riverclack®-Rivergrip®\04 gallery\SIAL SAFETY parapetto per Riverclack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eo\Desktop\Invii Luca Maggiore Sito 2018\03.Parapetti_6_SICURGUARD®SGRK Riverclack®-Rivergrip®\04 gallery\SIAL SAFETY parapetto per Riverclack (1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48" w:rsidRDefault="002F1F48" w:rsidP="002F1F48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2F1F48">
        <w:rPr>
          <w:rFonts w:ascii="Times New Roman" w:hAnsi="Times New Roman"/>
          <w:b/>
          <w:sz w:val="24"/>
          <w:szCs w:val="24"/>
        </w:rPr>
        <w:t>immagini esemplificative</w:t>
      </w:r>
    </w:p>
    <w:p w:rsidR="0019569E" w:rsidRPr="004A6214" w:rsidRDefault="00536820" w:rsidP="002F1F48">
      <w:pPr>
        <w:spacing w:line="33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6645910" cy="3738324"/>
            <wp:effectExtent l="19050" t="0" r="2540" b="0"/>
            <wp:docPr id="7" name="Immagine 5" descr="C:\Users\matteo\Desktop\Invii Luca Maggiore Sito 2018\03.Parapetti_6_SICURGUARD®SGRK Riverclack®-Rivergrip®\04 gallery\SIAL SAFETY parapetto per Riverclack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tteo\Desktop\Invii Luca Maggiore Sito 2018\03.Parapetti_6_SICURGUARD®SGRK Riverclack®-Rivergrip®\04 gallery\SIAL SAFETY parapetto per Riverclack (1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69E" w:rsidRPr="004A6214" w:rsidSect="00A1564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979" w:rsidRDefault="00A46979" w:rsidP="003A13CD">
      <w:pPr>
        <w:spacing w:after="0" w:line="240" w:lineRule="auto"/>
      </w:pPr>
      <w:r>
        <w:separator/>
      </w:r>
    </w:p>
  </w:endnote>
  <w:endnote w:type="continuationSeparator" w:id="1">
    <w:p w:rsidR="00A46979" w:rsidRDefault="00A46979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24172"/>
      <w:docPartObj>
        <w:docPartGallery w:val="Page Numbers (Bottom of Page)"/>
        <w:docPartUnique/>
      </w:docPartObj>
    </w:sdtPr>
    <w:sdtContent>
      <w:p w:rsidR="00DF1574" w:rsidRDefault="00DF1574">
        <w:pPr>
          <w:pStyle w:val="Pidipagina"/>
          <w:jc w:val="center"/>
        </w:pPr>
        <w:r>
          <w:t xml:space="preserve">pag. </w:t>
        </w:r>
        <w:fldSimple w:instr=" PAGE   \* MERGEFORMAT ">
          <w:r w:rsidR="00E00FBF">
            <w:rPr>
              <w:noProof/>
            </w:rPr>
            <w:t>2</w:t>
          </w:r>
        </w:fldSimple>
        <w:r>
          <w:t xml:space="preserve"> di 2</w:t>
        </w:r>
      </w:p>
    </w:sdtContent>
  </w:sdt>
  <w:p w:rsidR="00DF1574" w:rsidRDefault="00DF15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979" w:rsidRDefault="00A46979" w:rsidP="003A13CD">
      <w:pPr>
        <w:spacing w:after="0" w:line="240" w:lineRule="auto"/>
      </w:pPr>
      <w:r>
        <w:separator/>
      </w:r>
    </w:p>
  </w:footnote>
  <w:footnote w:type="continuationSeparator" w:id="1">
    <w:p w:rsidR="00A46979" w:rsidRDefault="00A46979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1DD" w:rsidRDefault="001421DD">
    <w:pPr>
      <w:pStyle w:val="Intestazione"/>
    </w:pPr>
  </w:p>
  <w:p w:rsidR="001421DD" w:rsidRPr="00673623" w:rsidRDefault="001421DD" w:rsidP="003A13CD">
    <w:pPr>
      <w:pStyle w:val="Intestazione"/>
      <w:jc w:val="center"/>
    </w:pPr>
    <w:r>
      <w:t xml:space="preserve">Descrizione di capitolato </w:t>
    </w:r>
    <w:proofErr w:type="spellStart"/>
    <w:r w:rsidR="008E3073">
      <w:rPr>
        <w:rFonts w:ascii="Times New Roman" w:hAnsi="Times New Roman"/>
        <w:b/>
        <w:sz w:val="28"/>
        <w:szCs w:val="28"/>
      </w:rPr>
      <w:t>SICURGUARD</w:t>
    </w:r>
    <w:r w:rsidRPr="00DF1574">
      <w:rPr>
        <w:rFonts w:ascii="Times New Roman" w:hAnsi="Times New Roman"/>
        <w:b/>
        <w:sz w:val="28"/>
        <w:szCs w:val="28"/>
        <w:vertAlign w:val="superscript"/>
      </w:rPr>
      <w:t>®</w:t>
    </w:r>
    <w:r w:rsidR="0019569E">
      <w:rPr>
        <w:rFonts w:ascii="Times New Roman" w:hAnsi="Times New Roman"/>
        <w:b/>
        <w:sz w:val="28"/>
        <w:szCs w:val="28"/>
      </w:rPr>
      <w:t>SG</w:t>
    </w:r>
    <w:r w:rsidR="00C42AE8">
      <w:rPr>
        <w:rFonts w:ascii="Times New Roman" w:hAnsi="Times New Roman"/>
        <w:b/>
        <w:sz w:val="28"/>
        <w:szCs w:val="28"/>
      </w:rPr>
      <w:t>RK</w:t>
    </w:r>
    <w:proofErr w:type="spellEnd"/>
    <w:r w:rsidR="00DF1574">
      <w:rPr>
        <w:rFonts w:ascii="Times New Roman" w:hAnsi="Times New Roman"/>
        <w:b/>
        <w:sz w:val="28"/>
        <w:szCs w:val="28"/>
      </w:rPr>
      <w:t xml:space="preserve"> </w:t>
    </w:r>
    <w:r w:rsidR="00C42AE8" w:rsidRPr="00C42AE8">
      <w:rPr>
        <w:rFonts w:ascii="Times New Roman" w:hAnsi="Times New Roman"/>
        <w:sz w:val="24"/>
        <w:szCs w:val="24"/>
      </w:rPr>
      <w:t>per lamiera</w:t>
    </w:r>
    <w:r w:rsidR="00C42AE8" w:rsidRPr="00C42AE8">
      <w:rPr>
        <w:rFonts w:ascii="Times New Roman" w:hAnsi="Times New Roman"/>
        <w:b/>
        <w:sz w:val="24"/>
        <w:szCs w:val="24"/>
      </w:rPr>
      <w:t xml:space="preserve"> RIVERCLACK</w:t>
    </w:r>
    <w:r w:rsidR="00C42AE8" w:rsidRPr="00C42AE8">
      <w:rPr>
        <w:rFonts w:ascii="Times New Roman" w:hAnsi="Times New Roman"/>
        <w:b/>
        <w:sz w:val="24"/>
        <w:szCs w:val="24"/>
        <w:vertAlign w:val="superscript"/>
      </w:rPr>
      <w:t>®</w:t>
    </w:r>
    <w:r>
      <w:rPr>
        <w:rFonts w:ascii="Times New Roman" w:hAnsi="Times New Roman"/>
        <w:b/>
        <w:sz w:val="28"/>
        <w:szCs w:val="28"/>
      </w:rPr>
      <w:t xml:space="preserve"> </w:t>
    </w:r>
    <w:r w:rsidR="00DF1574">
      <w:t>SIAL SAFETY</w:t>
    </w:r>
    <w:r>
      <w:t>® v. 201</w:t>
    </w:r>
    <w:r w:rsidR="0019569E">
      <w:t>8</w:t>
    </w:r>
    <w:r w:rsidR="00673623">
      <w:t>_0</w:t>
    </w:r>
    <w:r w:rsidR="0019569E"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8023E"/>
    <w:multiLevelType w:val="hybridMultilevel"/>
    <w:tmpl w:val="BF129DC8"/>
    <w:lvl w:ilvl="0" w:tplc="3E08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51095"/>
    <w:rsid w:val="00072033"/>
    <w:rsid w:val="0008181B"/>
    <w:rsid w:val="000A0C85"/>
    <w:rsid w:val="00110965"/>
    <w:rsid w:val="001421DD"/>
    <w:rsid w:val="00180713"/>
    <w:rsid w:val="00181892"/>
    <w:rsid w:val="0019569E"/>
    <w:rsid w:val="001D3FBB"/>
    <w:rsid w:val="001F3AD1"/>
    <w:rsid w:val="00262EA4"/>
    <w:rsid w:val="00271F5E"/>
    <w:rsid w:val="002B1133"/>
    <w:rsid w:val="002C2B15"/>
    <w:rsid w:val="002F1F48"/>
    <w:rsid w:val="00347541"/>
    <w:rsid w:val="0038529A"/>
    <w:rsid w:val="003A13CD"/>
    <w:rsid w:val="003F6122"/>
    <w:rsid w:val="004A6214"/>
    <w:rsid w:val="004C41A3"/>
    <w:rsid w:val="00536820"/>
    <w:rsid w:val="00562D72"/>
    <w:rsid w:val="005642F6"/>
    <w:rsid w:val="005850B7"/>
    <w:rsid w:val="005C7E9F"/>
    <w:rsid w:val="0061545E"/>
    <w:rsid w:val="0062601D"/>
    <w:rsid w:val="00626D7B"/>
    <w:rsid w:val="006511DF"/>
    <w:rsid w:val="00672C63"/>
    <w:rsid w:val="00673623"/>
    <w:rsid w:val="00691D94"/>
    <w:rsid w:val="0078144E"/>
    <w:rsid w:val="00806D2D"/>
    <w:rsid w:val="0082229A"/>
    <w:rsid w:val="008E3073"/>
    <w:rsid w:val="00953721"/>
    <w:rsid w:val="00971420"/>
    <w:rsid w:val="009C19B7"/>
    <w:rsid w:val="00A15646"/>
    <w:rsid w:val="00A167F0"/>
    <w:rsid w:val="00A37D00"/>
    <w:rsid w:val="00A46979"/>
    <w:rsid w:val="00A92FF4"/>
    <w:rsid w:val="00A93BF1"/>
    <w:rsid w:val="00AD324B"/>
    <w:rsid w:val="00AE4CD7"/>
    <w:rsid w:val="00B52D68"/>
    <w:rsid w:val="00B8460D"/>
    <w:rsid w:val="00C00E46"/>
    <w:rsid w:val="00C42AE8"/>
    <w:rsid w:val="00C62FA0"/>
    <w:rsid w:val="00D31AAE"/>
    <w:rsid w:val="00D85FFE"/>
    <w:rsid w:val="00D97B56"/>
    <w:rsid w:val="00DC3372"/>
    <w:rsid w:val="00DE646C"/>
    <w:rsid w:val="00DF1574"/>
    <w:rsid w:val="00E00FBF"/>
    <w:rsid w:val="00E071E3"/>
    <w:rsid w:val="00E1041E"/>
    <w:rsid w:val="00E7015D"/>
    <w:rsid w:val="00EA0A79"/>
    <w:rsid w:val="00EC562D"/>
    <w:rsid w:val="00F65D95"/>
    <w:rsid w:val="00F679FD"/>
    <w:rsid w:val="00F85A71"/>
    <w:rsid w:val="00F8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C8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42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4</cp:revision>
  <dcterms:created xsi:type="dcterms:W3CDTF">2018-04-04T07:31:00Z</dcterms:created>
  <dcterms:modified xsi:type="dcterms:W3CDTF">2018-04-04T07:38:00Z</dcterms:modified>
</cp:coreProperties>
</file>