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B5" w:rsidRDefault="006D1EB5" w:rsidP="001D3FBB">
      <w:pPr>
        <w:jc w:val="center"/>
        <w:rPr>
          <w:rFonts w:ascii="Times New Roman" w:hAnsi="Times New Roman"/>
          <w:sz w:val="28"/>
          <w:szCs w:val="28"/>
        </w:rPr>
      </w:pPr>
    </w:p>
    <w:p w:rsidR="001D3FBB" w:rsidRDefault="00072033" w:rsidP="001D3FBB">
      <w:pPr>
        <w:jc w:val="center"/>
        <w:rPr>
          <w:rFonts w:ascii="Times New Roman" w:hAnsi="Times New Roman"/>
          <w:sz w:val="28"/>
          <w:szCs w:val="28"/>
        </w:rPr>
      </w:pPr>
      <w:r w:rsidRPr="004A6214">
        <w:rPr>
          <w:rFonts w:ascii="Times New Roman" w:hAnsi="Times New Roman"/>
          <w:sz w:val="28"/>
          <w:szCs w:val="28"/>
        </w:rPr>
        <w:t>DESCRIZIONE DI CAPITOLATO</w:t>
      </w:r>
    </w:p>
    <w:p w:rsidR="001D3FBB" w:rsidRDefault="00C64787" w:rsidP="001D3FBB">
      <w:pPr>
        <w:jc w:val="center"/>
        <w:rPr>
          <w:rFonts w:ascii="Times New Roman" w:hAnsi="Times New Roman"/>
          <w:sz w:val="28"/>
          <w:szCs w:val="28"/>
        </w:rPr>
      </w:pPr>
      <w:r>
        <w:rPr>
          <w:rFonts w:ascii="Times New Roman" w:hAnsi="Times New Roman"/>
          <w:sz w:val="28"/>
          <w:szCs w:val="28"/>
        </w:rPr>
        <w:t>DISPOSITIVI</w:t>
      </w:r>
      <w:r w:rsidR="001D3FBB">
        <w:rPr>
          <w:rFonts w:ascii="Times New Roman" w:hAnsi="Times New Roman"/>
          <w:sz w:val="28"/>
          <w:szCs w:val="28"/>
        </w:rPr>
        <w:t xml:space="preserve"> CONTR</w:t>
      </w:r>
      <w:r w:rsidR="006E0D71">
        <w:rPr>
          <w:rFonts w:ascii="Times New Roman" w:hAnsi="Times New Roman"/>
          <w:sz w:val="28"/>
          <w:szCs w:val="28"/>
        </w:rPr>
        <w:t>O</w:t>
      </w:r>
      <w:r w:rsidR="001D3FBB">
        <w:rPr>
          <w:rFonts w:ascii="Times New Roman" w:hAnsi="Times New Roman"/>
          <w:sz w:val="28"/>
          <w:szCs w:val="28"/>
        </w:rPr>
        <w:t xml:space="preserve"> LE CADUTE DALL’ALTO</w:t>
      </w:r>
    </w:p>
    <w:p w:rsidR="00D35E5A" w:rsidRPr="00D35E5A" w:rsidRDefault="00D35E5A" w:rsidP="00D35E5A">
      <w:pPr>
        <w:jc w:val="center"/>
        <w:rPr>
          <w:rFonts w:ascii="Times New Roman" w:hAnsi="Times New Roman"/>
          <w:sz w:val="28"/>
          <w:szCs w:val="28"/>
        </w:rPr>
      </w:pPr>
      <w:r w:rsidRPr="00D35E5A">
        <w:rPr>
          <w:rFonts w:ascii="Times New Roman" w:hAnsi="Times New Roman"/>
          <w:b/>
          <w:sz w:val="28"/>
          <w:szCs w:val="28"/>
        </w:rPr>
        <w:t>COVERLINE</w:t>
      </w:r>
      <w:r w:rsidRPr="004A301D">
        <w:rPr>
          <w:rFonts w:ascii="Times New Roman" w:hAnsi="Times New Roman"/>
          <w:b/>
          <w:sz w:val="28"/>
          <w:szCs w:val="28"/>
          <w:vertAlign w:val="superscript"/>
        </w:rPr>
        <w:t>®</w:t>
      </w:r>
      <w:r>
        <w:rPr>
          <w:rFonts w:ascii="Times New Roman" w:hAnsi="Times New Roman"/>
          <w:b/>
          <w:sz w:val="28"/>
          <w:szCs w:val="28"/>
        </w:rPr>
        <w:t>Top</w:t>
      </w:r>
      <w:r w:rsidR="00EE7DA6">
        <w:rPr>
          <w:rFonts w:ascii="Times New Roman" w:hAnsi="Times New Roman"/>
          <w:b/>
          <w:sz w:val="28"/>
          <w:szCs w:val="28"/>
        </w:rPr>
        <w:t>_Basic</w:t>
      </w:r>
      <w:r w:rsidR="004A301D">
        <w:rPr>
          <w:rFonts w:ascii="Times New Roman" w:hAnsi="Times New Roman"/>
          <w:b/>
          <w:sz w:val="28"/>
          <w:szCs w:val="28"/>
        </w:rPr>
        <w:t xml:space="preserve"> </w:t>
      </w:r>
      <w:proofErr w:type="spellStart"/>
      <w:r w:rsidR="004A301D">
        <w:rPr>
          <w:rFonts w:ascii="Times New Roman" w:hAnsi="Times New Roman"/>
          <w:b/>
          <w:sz w:val="28"/>
          <w:szCs w:val="28"/>
        </w:rPr>
        <w:t>Graff</w:t>
      </w:r>
      <w:proofErr w:type="spellEnd"/>
      <w:r w:rsidRPr="00D35E5A">
        <w:rPr>
          <w:rFonts w:ascii="Times New Roman" w:hAnsi="Times New Roman"/>
          <w:sz w:val="28"/>
          <w:szCs w:val="28"/>
        </w:rPr>
        <w:t xml:space="preserve"> di produzione </w:t>
      </w:r>
      <w:r w:rsidR="0079720A">
        <w:rPr>
          <w:rFonts w:ascii="Times New Roman" w:hAnsi="Times New Roman"/>
          <w:sz w:val="28"/>
          <w:szCs w:val="28"/>
        </w:rPr>
        <w:t xml:space="preserve">Sial </w:t>
      </w:r>
      <w:proofErr w:type="spellStart"/>
      <w:r w:rsidR="0079720A">
        <w:rPr>
          <w:rFonts w:ascii="Times New Roman" w:hAnsi="Times New Roman"/>
          <w:sz w:val="28"/>
          <w:szCs w:val="28"/>
        </w:rPr>
        <w:t>Safety</w:t>
      </w:r>
      <w:proofErr w:type="spellEnd"/>
      <w:r w:rsidRPr="004A301D">
        <w:rPr>
          <w:rFonts w:ascii="Times New Roman" w:hAnsi="Times New Roman"/>
          <w:sz w:val="28"/>
          <w:szCs w:val="28"/>
          <w:vertAlign w:val="superscript"/>
        </w:rPr>
        <w:t>®</w:t>
      </w:r>
    </w:p>
    <w:p w:rsidR="00D35E5A" w:rsidRDefault="00D35E5A" w:rsidP="001D3FBB">
      <w:pPr>
        <w:jc w:val="center"/>
        <w:rPr>
          <w:rFonts w:ascii="Times New Roman" w:hAnsi="Times New Roman"/>
          <w:sz w:val="28"/>
          <w:szCs w:val="28"/>
        </w:rPr>
      </w:pPr>
    </w:p>
    <w:p w:rsidR="00DC2752" w:rsidRPr="00DC2752" w:rsidRDefault="00DC2752" w:rsidP="00DC2752">
      <w:pPr>
        <w:spacing w:line="360" w:lineRule="auto"/>
        <w:rPr>
          <w:rFonts w:ascii="Times New Roman" w:hAnsi="Times New Roman"/>
          <w:sz w:val="24"/>
          <w:szCs w:val="24"/>
        </w:rPr>
      </w:pPr>
      <w:r w:rsidRPr="00DC2752">
        <w:rPr>
          <w:rFonts w:ascii="Times New Roman" w:hAnsi="Times New Roman"/>
          <w:sz w:val="24"/>
          <w:szCs w:val="24"/>
        </w:rPr>
        <w:t xml:space="preserve">Fornitura e posa in opera di sistema di ancoraggio contro le cadute dall’alto in acciaio INOX idoneo per l'uso simultaneo di </w:t>
      </w:r>
      <w:r w:rsidRPr="00DC2752">
        <w:rPr>
          <w:rFonts w:ascii="Times New Roman" w:hAnsi="Times New Roman"/>
          <w:b/>
          <w:sz w:val="24"/>
          <w:szCs w:val="24"/>
        </w:rPr>
        <w:t>n.4 operatori</w:t>
      </w:r>
      <w:r w:rsidRPr="00DC2752">
        <w:rPr>
          <w:rFonts w:ascii="Times New Roman" w:hAnsi="Times New Roman"/>
          <w:sz w:val="24"/>
          <w:szCs w:val="24"/>
        </w:rPr>
        <w:t xml:space="preserve"> e capace di interassi massimi tra i dispositivi di </w:t>
      </w:r>
      <w:r w:rsidRPr="00DC2752">
        <w:rPr>
          <w:rFonts w:ascii="Times New Roman" w:hAnsi="Times New Roman"/>
          <w:b/>
          <w:sz w:val="24"/>
          <w:szCs w:val="24"/>
        </w:rPr>
        <w:t>20,00 m</w:t>
      </w:r>
      <w:r w:rsidRPr="00DC2752">
        <w:rPr>
          <w:rFonts w:ascii="Times New Roman" w:hAnsi="Times New Roman"/>
          <w:sz w:val="24"/>
          <w:szCs w:val="24"/>
        </w:rPr>
        <w:t>., predisposto per utilizzo con navetta scorrevole antisgancio e conforme alla norma tecnica EN 795 /  CEN TS 16415 / UNI 11578:2015 tipo C (dispositivi di ancoraggio che utilizzano linee di ancoraggio flessibili orizzontali) che consentano di eseguire l'accesso e/o il transito e/o lo stazionamento in quota in condizioni di sicurezza.</w:t>
      </w:r>
    </w:p>
    <w:p w:rsidR="00900E5E" w:rsidRDefault="00900E5E" w:rsidP="00900E5E">
      <w:pPr>
        <w:spacing w:line="360" w:lineRule="auto"/>
        <w:rPr>
          <w:rFonts w:ascii="Times New Roman" w:hAnsi="Times New Roman"/>
          <w:sz w:val="24"/>
          <w:szCs w:val="24"/>
        </w:rPr>
      </w:pPr>
      <w:r w:rsidRPr="0042270C">
        <w:rPr>
          <w:rFonts w:ascii="Times New Roman" w:hAnsi="Times New Roman"/>
          <w:sz w:val="24"/>
          <w:szCs w:val="24"/>
        </w:rPr>
        <w:t>La conformità alle sopra citate norme tecniche dovrà essere attestata da Organismo Terzo notificato all'Unione Europea ed accreditato dal Ministero dello Sviluppo Economico.</w:t>
      </w:r>
    </w:p>
    <w:p w:rsidR="00900E5E" w:rsidRDefault="00900E5E" w:rsidP="00900E5E">
      <w:pPr>
        <w:spacing w:line="360" w:lineRule="auto"/>
        <w:rPr>
          <w:rFonts w:ascii="Times New Roman" w:hAnsi="Times New Roman"/>
          <w:sz w:val="24"/>
          <w:szCs w:val="24"/>
        </w:rPr>
      </w:pPr>
      <w:r w:rsidRPr="0042270C">
        <w:rPr>
          <w:rFonts w:ascii="Times New Roman" w:hAnsi="Times New Roman"/>
          <w:sz w:val="24"/>
          <w:szCs w:val="24"/>
        </w:rPr>
        <w:t xml:space="preserve">Su richiesta della committenza dovranno essere messe a disposizione </w:t>
      </w:r>
      <w:r>
        <w:rPr>
          <w:rFonts w:ascii="Times New Roman" w:hAnsi="Times New Roman"/>
          <w:sz w:val="24"/>
          <w:szCs w:val="24"/>
        </w:rPr>
        <w:t xml:space="preserve">relative </w:t>
      </w:r>
      <w:r w:rsidRPr="0042270C">
        <w:rPr>
          <w:rFonts w:ascii="Times New Roman" w:hAnsi="Times New Roman"/>
          <w:sz w:val="24"/>
          <w:szCs w:val="24"/>
        </w:rPr>
        <w:t>relazioni di calcolo e rapporti di prova.</w:t>
      </w:r>
    </w:p>
    <w:p w:rsidR="00900E5E" w:rsidRDefault="00900E5E" w:rsidP="00900E5E">
      <w:pPr>
        <w:spacing w:line="360" w:lineRule="auto"/>
        <w:rPr>
          <w:rFonts w:ascii="Times New Roman" w:hAnsi="Times New Roman"/>
          <w:sz w:val="24"/>
          <w:szCs w:val="24"/>
        </w:rPr>
      </w:pPr>
      <w:r w:rsidRPr="0042270C">
        <w:rPr>
          <w:rFonts w:ascii="Times New Roman" w:hAnsi="Times New Roman"/>
          <w:sz w:val="24"/>
          <w:szCs w:val="24"/>
        </w:rPr>
        <w:t xml:space="preserve">Il fabbricante del </w:t>
      </w:r>
      <w:r>
        <w:rPr>
          <w:rFonts w:ascii="Times New Roman" w:hAnsi="Times New Roman"/>
          <w:sz w:val="24"/>
          <w:szCs w:val="24"/>
        </w:rPr>
        <w:t>sistema</w:t>
      </w:r>
      <w:r w:rsidRPr="0042270C">
        <w:rPr>
          <w:rFonts w:ascii="Times New Roman" w:hAnsi="Times New Roman"/>
          <w:sz w:val="24"/>
          <w:szCs w:val="24"/>
        </w:rPr>
        <w:t xml:space="preserve"> di ancoraggio contro le cadute dall'alto dovrà rendere evidenza di averlo testato e certificato nella sua globalità, comprendente:</w:t>
      </w:r>
    </w:p>
    <w:p w:rsidR="00900E5E" w:rsidRPr="0042270C" w:rsidRDefault="00900E5E" w:rsidP="00900E5E">
      <w:pPr>
        <w:pStyle w:val="Paragrafoelenco"/>
        <w:numPr>
          <w:ilvl w:val="0"/>
          <w:numId w:val="1"/>
        </w:numPr>
        <w:spacing w:line="360" w:lineRule="auto"/>
        <w:rPr>
          <w:rFonts w:ascii="Times New Roman" w:hAnsi="Times New Roman"/>
          <w:sz w:val="24"/>
          <w:szCs w:val="24"/>
        </w:rPr>
      </w:pPr>
      <w:r w:rsidRPr="0042270C">
        <w:rPr>
          <w:rFonts w:ascii="Times New Roman" w:hAnsi="Times New Roman"/>
          <w:sz w:val="24"/>
          <w:szCs w:val="24"/>
        </w:rPr>
        <w:t>ancoranti (elementi che consentono la connessione tra l'elemento da fissare e la struttura di supporto</w:t>
      </w:r>
      <w:r>
        <w:rPr>
          <w:rFonts w:ascii="Times New Roman" w:hAnsi="Times New Roman"/>
          <w:sz w:val="24"/>
          <w:szCs w:val="24"/>
        </w:rPr>
        <w:t>)</w:t>
      </w:r>
      <w:r w:rsidRPr="0042270C">
        <w:rPr>
          <w:rFonts w:ascii="Times New Roman" w:hAnsi="Times New Roman"/>
          <w:sz w:val="24"/>
          <w:szCs w:val="24"/>
        </w:rPr>
        <w:t xml:space="preserve">. </w:t>
      </w:r>
    </w:p>
    <w:p w:rsidR="00900E5E" w:rsidRPr="0042270C" w:rsidRDefault="00900E5E" w:rsidP="00900E5E">
      <w:pPr>
        <w:pStyle w:val="Paragrafoelenco"/>
        <w:numPr>
          <w:ilvl w:val="0"/>
          <w:numId w:val="1"/>
        </w:numPr>
        <w:spacing w:line="360" w:lineRule="auto"/>
        <w:rPr>
          <w:rFonts w:ascii="Times New Roman" w:hAnsi="Times New Roman"/>
          <w:sz w:val="24"/>
          <w:szCs w:val="24"/>
        </w:rPr>
      </w:pPr>
      <w:r w:rsidRPr="0042270C">
        <w:rPr>
          <w:rFonts w:ascii="Times New Roman" w:hAnsi="Times New Roman"/>
          <w:sz w:val="24"/>
          <w:szCs w:val="24"/>
        </w:rPr>
        <w:t>elementi da fissare (es. componente del sistema di ancoraggio progettato per essere fissato alla struttura di supporto.);</w:t>
      </w:r>
    </w:p>
    <w:p w:rsidR="00900E5E" w:rsidRPr="0042270C" w:rsidRDefault="00900E5E" w:rsidP="00900E5E">
      <w:pPr>
        <w:pStyle w:val="Paragrafoelenco"/>
        <w:numPr>
          <w:ilvl w:val="0"/>
          <w:numId w:val="1"/>
        </w:numPr>
        <w:spacing w:line="360" w:lineRule="auto"/>
        <w:rPr>
          <w:rFonts w:ascii="Times New Roman" w:hAnsi="Times New Roman"/>
          <w:sz w:val="24"/>
          <w:szCs w:val="24"/>
        </w:rPr>
      </w:pPr>
      <w:r w:rsidRPr="0042270C">
        <w:rPr>
          <w:rFonts w:ascii="Times New Roman" w:hAnsi="Times New Roman"/>
          <w:sz w:val="24"/>
          <w:szCs w:val="24"/>
        </w:rPr>
        <w:t>dispositivo di ancoraggio di tipo C (dispositivo di ancoraggio in un ancoraggio lineare che utilizza una linea di ancoraggio flessibile);</w:t>
      </w:r>
    </w:p>
    <w:p w:rsidR="00900E5E" w:rsidRDefault="00900E5E" w:rsidP="00900E5E">
      <w:pPr>
        <w:pStyle w:val="Paragrafoelenco"/>
        <w:numPr>
          <w:ilvl w:val="0"/>
          <w:numId w:val="1"/>
        </w:numPr>
        <w:spacing w:line="360" w:lineRule="auto"/>
        <w:rPr>
          <w:rFonts w:ascii="Times New Roman" w:hAnsi="Times New Roman"/>
          <w:sz w:val="24"/>
          <w:szCs w:val="24"/>
        </w:rPr>
      </w:pPr>
      <w:r w:rsidRPr="0042270C">
        <w:rPr>
          <w:rFonts w:ascii="Times New Roman" w:hAnsi="Times New Roman"/>
          <w:sz w:val="24"/>
          <w:szCs w:val="24"/>
        </w:rPr>
        <w:t xml:space="preserve">cavo metallico componente la linea di ancoraggio flessibile e relativi dispositivi di collegamento ai dispositivi di ancoraggio di estremità. </w:t>
      </w:r>
    </w:p>
    <w:p w:rsidR="00900E5E" w:rsidRPr="004A6214" w:rsidRDefault="00900E5E" w:rsidP="00900E5E">
      <w:pPr>
        <w:spacing w:line="360" w:lineRule="auto"/>
        <w:rPr>
          <w:rFonts w:ascii="Times New Roman" w:hAnsi="Times New Roman"/>
          <w:sz w:val="24"/>
          <w:szCs w:val="24"/>
        </w:rPr>
      </w:pPr>
    </w:p>
    <w:p w:rsidR="00900E5E" w:rsidRDefault="00900E5E" w:rsidP="00900E5E">
      <w:pPr>
        <w:spacing w:line="360" w:lineRule="auto"/>
        <w:rPr>
          <w:rFonts w:ascii="Times New Roman" w:hAnsi="Times New Roman"/>
          <w:sz w:val="24"/>
          <w:szCs w:val="24"/>
        </w:rPr>
      </w:pPr>
    </w:p>
    <w:p w:rsidR="00900E5E" w:rsidRDefault="00900E5E" w:rsidP="00900E5E">
      <w:pPr>
        <w:spacing w:line="360" w:lineRule="auto"/>
        <w:rPr>
          <w:rFonts w:ascii="Times New Roman" w:hAnsi="Times New Roman"/>
          <w:sz w:val="24"/>
          <w:szCs w:val="24"/>
        </w:rPr>
      </w:pPr>
    </w:p>
    <w:p w:rsidR="00D35E5A" w:rsidRDefault="00D35E5A" w:rsidP="00900E5E">
      <w:pPr>
        <w:spacing w:line="360" w:lineRule="auto"/>
        <w:rPr>
          <w:rFonts w:ascii="Times New Roman" w:hAnsi="Times New Roman"/>
          <w:sz w:val="24"/>
          <w:szCs w:val="24"/>
        </w:rPr>
      </w:pPr>
    </w:p>
    <w:p w:rsidR="00D35E5A" w:rsidRDefault="00D35E5A" w:rsidP="00900E5E">
      <w:pPr>
        <w:spacing w:line="360" w:lineRule="auto"/>
        <w:rPr>
          <w:rFonts w:ascii="Times New Roman" w:hAnsi="Times New Roman"/>
          <w:sz w:val="24"/>
          <w:szCs w:val="24"/>
        </w:rPr>
      </w:pPr>
    </w:p>
    <w:p w:rsidR="00EA0A79" w:rsidRDefault="00900E5E" w:rsidP="00900E5E">
      <w:pPr>
        <w:spacing w:line="360" w:lineRule="auto"/>
        <w:rPr>
          <w:rFonts w:ascii="Times New Roman" w:hAnsi="Times New Roman"/>
          <w:sz w:val="24"/>
          <w:szCs w:val="24"/>
        </w:rPr>
      </w:pPr>
      <w:r>
        <w:rPr>
          <w:rFonts w:ascii="Times New Roman" w:hAnsi="Times New Roman"/>
          <w:sz w:val="24"/>
          <w:szCs w:val="24"/>
        </w:rPr>
        <w:t>Il sistema di ancoraggio dovrà essere</w:t>
      </w:r>
      <w:r w:rsidRPr="004A6214">
        <w:rPr>
          <w:rFonts w:ascii="Times New Roman" w:hAnsi="Times New Roman"/>
          <w:sz w:val="24"/>
          <w:szCs w:val="24"/>
        </w:rPr>
        <w:t xml:space="preserve"> preferibilmente del tipo </w:t>
      </w:r>
      <w:r w:rsidR="004A301D" w:rsidRPr="004A301D">
        <w:rPr>
          <w:rFonts w:ascii="Times New Roman" w:hAnsi="Times New Roman"/>
          <w:b/>
          <w:i/>
          <w:sz w:val="24"/>
          <w:szCs w:val="24"/>
        </w:rPr>
        <w:t>COVERLINE</w:t>
      </w:r>
      <w:r w:rsidR="004A301D" w:rsidRPr="004A301D">
        <w:rPr>
          <w:rFonts w:ascii="Times New Roman" w:hAnsi="Times New Roman"/>
          <w:b/>
          <w:i/>
          <w:sz w:val="24"/>
          <w:szCs w:val="24"/>
          <w:vertAlign w:val="superscript"/>
        </w:rPr>
        <w:t>®</w:t>
      </w:r>
      <w:r w:rsidR="004A301D" w:rsidRPr="004A301D">
        <w:rPr>
          <w:rFonts w:ascii="Times New Roman" w:hAnsi="Times New Roman"/>
          <w:b/>
          <w:i/>
          <w:sz w:val="24"/>
          <w:szCs w:val="24"/>
        </w:rPr>
        <w:t xml:space="preserve">Top_Basic </w:t>
      </w:r>
      <w:proofErr w:type="spellStart"/>
      <w:r w:rsidR="004A301D" w:rsidRPr="004A301D">
        <w:rPr>
          <w:rFonts w:ascii="Times New Roman" w:hAnsi="Times New Roman"/>
          <w:b/>
          <w:i/>
          <w:sz w:val="24"/>
          <w:szCs w:val="24"/>
        </w:rPr>
        <w:t>Graff</w:t>
      </w:r>
      <w:proofErr w:type="spellEnd"/>
      <w:r w:rsidR="004A301D" w:rsidRPr="004A301D">
        <w:rPr>
          <w:rFonts w:ascii="Times New Roman" w:hAnsi="Times New Roman"/>
          <w:b/>
          <w:i/>
          <w:sz w:val="24"/>
          <w:szCs w:val="24"/>
        </w:rPr>
        <w:t xml:space="preserve"> </w:t>
      </w:r>
      <w:r w:rsidR="004A301D">
        <w:rPr>
          <w:rFonts w:ascii="Times New Roman" w:hAnsi="Times New Roman"/>
          <w:b/>
          <w:i/>
          <w:sz w:val="24"/>
          <w:szCs w:val="24"/>
        </w:rPr>
        <w:t xml:space="preserve"> </w:t>
      </w:r>
      <w:r w:rsidR="00072033" w:rsidRPr="004A6214">
        <w:rPr>
          <w:rFonts w:ascii="Times New Roman" w:hAnsi="Times New Roman"/>
          <w:sz w:val="24"/>
          <w:szCs w:val="24"/>
        </w:rPr>
        <w:t xml:space="preserve">della ditta </w:t>
      </w:r>
      <w:r w:rsidR="004A301D" w:rsidRPr="004A301D">
        <w:rPr>
          <w:rFonts w:ascii="Times New Roman" w:hAnsi="Times New Roman"/>
          <w:sz w:val="24"/>
          <w:szCs w:val="24"/>
        </w:rPr>
        <w:t>SIAL SAFETY</w:t>
      </w:r>
      <w:r w:rsidR="004A301D" w:rsidRPr="004A301D">
        <w:rPr>
          <w:rFonts w:ascii="Times New Roman" w:hAnsi="Times New Roman"/>
          <w:sz w:val="24"/>
          <w:szCs w:val="24"/>
          <w:vertAlign w:val="superscript"/>
        </w:rPr>
        <w:t>®</w:t>
      </w:r>
      <w:r w:rsidR="004A301D">
        <w:rPr>
          <w:rFonts w:ascii="Times New Roman" w:hAnsi="Times New Roman"/>
          <w:sz w:val="24"/>
          <w:szCs w:val="24"/>
          <w:vertAlign w:val="superscript"/>
        </w:rPr>
        <w:t xml:space="preserve"> </w:t>
      </w:r>
      <w:r w:rsidR="00072033" w:rsidRPr="004A6214">
        <w:rPr>
          <w:rFonts w:ascii="Times New Roman" w:hAnsi="Times New Roman"/>
          <w:sz w:val="24"/>
          <w:szCs w:val="24"/>
        </w:rPr>
        <w:t xml:space="preserve">con </w:t>
      </w:r>
      <w:r w:rsidR="004A301D">
        <w:rPr>
          <w:rFonts w:ascii="Times New Roman" w:hAnsi="Times New Roman"/>
          <w:sz w:val="24"/>
          <w:szCs w:val="24"/>
        </w:rPr>
        <w:t>piastre di ancoraggio in acciaio INOX</w:t>
      </w:r>
      <w:r w:rsidR="001D3FBB">
        <w:rPr>
          <w:rFonts w:ascii="Times New Roman" w:hAnsi="Times New Roman"/>
          <w:sz w:val="24"/>
          <w:szCs w:val="24"/>
        </w:rPr>
        <w:t xml:space="preserve"> </w:t>
      </w:r>
      <w:r>
        <w:rPr>
          <w:rFonts w:ascii="Times New Roman" w:hAnsi="Times New Roman"/>
          <w:sz w:val="24"/>
          <w:szCs w:val="24"/>
        </w:rPr>
        <w:t xml:space="preserve">brevettate </w:t>
      </w:r>
      <w:r w:rsidR="001D3FBB">
        <w:rPr>
          <w:rFonts w:ascii="Times New Roman" w:hAnsi="Times New Roman"/>
          <w:sz w:val="24"/>
          <w:szCs w:val="24"/>
        </w:rPr>
        <w:t xml:space="preserve">universali adattabili a qualsiasi pendenza ed a qualsiasi sfalsamento di greca tra le due falde, da </w:t>
      </w:r>
      <w:r w:rsidR="004A301D">
        <w:rPr>
          <w:rFonts w:ascii="Times New Roman" w:hAnsi="Times New Roman"/>
          <w:sz w:val="24"/>
          <w:szCs w:val="24"/>
        </w:rPr>
        <w:t xml:space="preserve">fissare </w:t>
      </w:r>
      <w:r w:rsidR="004A301D" w:rsidRPr="004A301D">
        <w:rPr>
          <w:rFonts w:ascii="Times New Roman" w:hAnsi="Times New Roman"/>
          <w:b/>
          <w:sz w:val="24"/>
          <w:szCs w:val="24"/>
        </w:rPr>
        <w:t>su colmo</w:t>
      </w:r>
      <w:r w:rsidR="004A301D">
        <w:rPr>
          <w:rFonts w:ascii="Times New Roman" w:hAnsi="Times New Roman"/>
          <w:sz w:val="24"/>
          <w:szCs w:val="24"/>
        </w:rPr>
        <w:t xml:space="preserve"> di copertura metallica per mezzo di particolari </w:t>
      </w:r>
      <w:r w:rsidR="004A301D" w:rsidRPr="00DC2752">
        <w:rPr>
          <w:rFonts w:ascii="Times New Roman" w:hAnsi="Times New Roman"/>
          <w:b/>
          <w:sz w:val="24"/>
          <w:szCs w:val="24"/>
        </w:rPr>
        <w:t>grani INOX</w:t>
      </w:r>
      <w:r w:rsidR="00DC2752">
        <w:rPr>
          <w:rFonts w:ascii="Times New Roman" w:hAnsi="Times New Roman"/>
          <w:sz w:val="24"/>
          <w:szCs w:val="24"/>
        </w:rPr>
        <w:t>.</w:t>
      </w:r>
    </w:p>
    <w:p w:rsidR="00DF4F17" w:rsidRPr="00DF4F17" w:rsidRDefault="00DF4F17" w:rsidP="00DF4F17">
      <w:pPr>
        <w:spacing w:line="360" w:lineRule="auto"/>
        <w:rPr>
          <w:rFonts w:ascii="Times New Roman" w:hAnsi="Times New Roman"/>
          <w:sz w:val="24"/>
          <w:szCs w:val="24"/>
        </w:rPr>
      </w:pPr>
      <w:r w:rsidRPr="00DF4F17">
        <w:rPr>
          <w:rFonts w:ascii="Times New Roman" w:hAnsi="Times New Roman"/>
          <w:sz w:val="24"/>
          <w:szCs w:val="24"/>
        </w:rPr>
        <w:t>La copertura non perforata preserva l'</w:t>
      </w:r>
      <w:r w:rsidRPr="00DF4F17">
        <w:rPr>
          <w:rFonts w:ascii="Times New Roman" w:hAnsi="Times New Roman"/>
          <w:b/>
          <w:sz w:val="24"/>
          <w:szCs w:val="24"/>
        </w:rPr>
        <w:t>impermeabilità</w:t>
      </w:r>
      <w:r w:rsidRPr="00DF4F17">
        <w:rPr>
          <w:rFonts w:ascii="Times New Roman" w:hAnsi="Times New Roman"/>
          <w:sz w:val="24"/>
          <w:szCs w:val="24"/>
        </w:rPr>
        <w:t> nel tempo e mantiene inalterate le </w:t>
      </w:r>
      <w:r w:rsidRPr="00DF4F17">
        <w:rPr>
          <w:rFonts w:ascii="Times New Roman" w:hAnsi="Times New Roman"/>
          <w:b/>
          <w:bCs/>
          <w:sz w:val="24"/>
          <w:szCs w:val="24"/>
        </w:rPr>
        <w:t>garanzie.</w:t>
      </w:r>
    </w:p>
    <w:p w:rsidR="00900E5E" w:rsidRDefault="00900E5E" w:rsidP="00900E5E">
      <w:pPr>
        <w:spacing w:line="336" w:lineRule="auto"/>
        <w:rPr>
          <w:rFonts w:ascii="Times New Roman" w:hAnsi="Times New Roman"/>
          <w:sz w:val="24"/>
          <w:szCs w:val="24"/>
        </w:rPr>
      </w:pPr>
      <w:r>
        <w:rPr>
          <w:rFonts w:ascii="Times New Roman" w:hAnsi="Times New Roman"/>
          <w:sz w:val="24"/>
          <w:szCs w:val="24"/>
        </w:rPr>
        <w:t xml:space="preserve">Il sistema contro le cadute dall’alto dovrà essere completo di tutti gli accessori quali cavo Ø 8 mm in acciaio INOX AISI 316; terminali di </w:t>
      </w:r>
      <w:proofErr w:type="spellStart"/>
      <w:r>
        <w:rPr>
          <w:rFonts w:ascii="Times New Roman" w:hAnsi="Times New Roman"/>
          <w:sz w:val="24"/>
          <w:szCs w:val="24"/>
        </w:rPr>
        <w:t>serraggio</w:t>
      </w:r>
      <w:proofErr w:type="spellEnd"/>
      <w:r>
        <w:rPr>
          <w:rFonts w:ascii="Times New Roman" w:hAnsi="Times New Roman"/>
          <w:sz w:val="24"/>
          <w:szCs w:val="24"/>
        </w:rPr>
        <w:t xml:space="preserve"> delle estremità del cavo che assicurino durabilità prestazionale nel tempo ( NO morsetti ad “U” ); tenditore in acciaio INOX doppia forcella aperta; </w:t>
      </w:r>
      <w:r w:rsidR="00EE7DA6">
        <w:rPr>
          <w:rFonts w:ascii="Times New Roman" w:hAnsi="Times New Roman"/>
          <w:sz w:val="24"/>
          <w:szCs w:val="24"/>
        </w:rPr>
        <w:t>assorbitore di energia in acciaio INOX.</w:t>
      </w:r>
    </w:p>
    <w:p w:rsidR="00900E5E" w:rsidRDefault="00900E5E" w:rsidP="00900E5E">
      <w:pPr>
        <w:spacing w:line="360" w:lineRule="auto"/>
        <w:rPr>
          <w:rFonts w:ascii="Times New Roman" w:hAnsi="Times New Roman"/>
          <w:sz w:val="24"/>
          <w:szCs w:val="24"/>
        </w:rPr>
      </w:pPr>
      <w:r>
        <w:rPr>
          <w:rFonts w:ascii="Times New Roman" w:hAnsi="Times New Roman"/>
          <w:sz w:val="24"/>
          <w:szCs w:val="24"/>
        </w:rPr>
        <w:t>Il punto di ancoraggio mobile (d</w:t>
      </w:r>
      <w:r w:rsidRPr="001C38F4">
        <w:rPr>
          <w:rFonts w:ascii="Times New Roman" w:hAnsi="Times New Roman"/>
          <w:sz w:val="24"/>
          <w:szCs w:val="24"/>
        </w:rPr>
        <w:t>ispositivo</w:t>
      </w:r>
      <w:r>
        <w:rPr>
          <w:rFonts w:ascii="Times New Roman" w:hAnsi="Times New Roman"/>
          <w:sz w:val="24"/>
          <w:szCs w:val="24"/>
        </w:rPr>
        <w:t xml:space="preserve"> navetta scorrevole antisgancio) su linea di ancoraggio scorrevole dovrà essere </w:t>
      </w:r>
      <w:r w:rsidRPr="001C38F4">
        <w:rPr>
          <w:rFonts w:ascii="Times New Roman" w:hAnsi="Times New Roman"/>
          <w:sz w:val="24"/>
          <w:szCs w:val="24"/>
        </w:rPr>
        <w:t>removibile</w:t>
      </w:r>
      <w:r>
        <w:rPr>
          <w:rFonts w:ascii="Times New Roman" w:hAnsi="Times New Roman"/>
          <w:sz w:val="24"/>
          <w:szCs w:val="24"/>
        </w:rPr>
        <w:t xml:space="preserve"> e</w:t>
      </w:r>
      <w:r w:rsidRPr="001C38F4">
        <w:rPr>
          <w:rFonts w:ascii="Times New Roman" w:hAnsi="Times New Roman"/>
          <w:sz w:val="24"/>
          <w:szCs w:val="24"/>
        </w:rPr>
        <w:t xml:space="preserve"> </w:t>
      </w:r>
      <w:r w:rsidRPr="00465C85">
        <w:rPr>
          <w:rFonts w:ascii="Times New Roman" w:hAnsi="Times New Roman"/>
          <w:sz w:val="24"/>
          <w:szCs w:val="24"/>
        </w:rPr>
        <w:t>pertanto</w:t>
      </w:r>
      <w:r>
        <w:rPr>
          <w:rFonts w:ascii="Times New Roman" w:hAnsi="Times New Roman"/>
          <w:color w:val="FF0000"/>
          <w:sz w:val="24"/>
          <w:szCs w:val="24"/>
        </w:rPr>
        <w:t xml:space="preserve"> </w:t>
      </w:r>
      <w:r w:rsidRPr="001C38F4">
        <w:rPr>
          <w:rFonts w:ascii="Times New Roman" w:hAnsi="Times New Roman"/>
          <w:sz w:val="24"/>
          <w:szCs w:val="24"/>
        </w:rPr>
        <w:t>certificato CE</w:t>
      </w:r>
      <w:r>
        <w:rPr>
          <w:rFonts w:ascii="Times New Roman" w:hAnsi="Times New Roman"/>
          <w:sz w:val="24"/>
          <w:szCs w:val="24"/>
        </w:rPr>
        <w:t xml:space="preserve"> come dispositivo di protezione </w:t>
      </w:r>
      <w:r w:rsidRPr="00465C85">
        <w:rPr>
          <w:rFonts w:ascii="Times New Roman" w:hAnsi="Times New Roman"/>
          <w:sz w:val="24"/>
          <w:szCs w:val="24"/>
        </w:rPr>
        <w:t>individuale di III categoria</w:t>
      </w:r>
      <w:r>
        <w:rPr>
          <w:rFonts w:ascii="Times New Roman" w:hAnsi="Times New Roman"/>
          <w:sz w:val="24"/>
          <w:szCs w:val="24"/>
        </w:rPr>
        <w:t>.</w:t>
      </w:r>
    </w:p>
    <w:p w:rsidR="00900E5E" w:rsidRPr="00F50483" w:rsidRDefault="00900E5E" w:rsidP="00900E5E">
      <w:pPr>
        <w:spacing w:line="360" w:lineRule="auto"/>
        <w:rPr>
          <w:rFonts w:ascii="Times New Roman" w:hAnsi="Times New Roman"/>
          <w:sz w:val="24"/>
          <w:szCs w:val="24"/>
        </w:rPr>
      </w:pPr>
      <w:r>
        <w:rPr>
          <w:rFonts w:ascii="Times New Roman" w:hAnsi="Times New Roman"/>
          <w:sz w:val="24"/>
          <w:szCs w:val="24"/>
        </w:rPr>
        <w:t xml:space="preserve">Gli elementi </w:t>
      </w:r>
      <w:r w:rsidRPr="00F50483">
        <w:rPr>
          <w:rFonts w:ascii="Times New Roman" w:hAnsi="Times New Roman"/>
          <w:sz w:val="24"/>
          <w:szCs w:val="24"/>
        </w:rPr>
        <w:t xml:space="preserve">intermedi </w:t>
      </w:r>
      <w:r>
        <w:rPr>
          <w:rFonts w:ascii="Times New Roman" w:hAnsi="Times New Roman"/>
          <w:sz w:val="24"/>
          <w:szCs w:val="24"/>
        </w:rPr>
        <w:t xml:space="preserve">del dispositivo di ancoraggio </w:t>
      </w:r>
      <w:r w:rsidRPr="00F50483">
        <w:rPr>
          <w:rFonts w:ascii="Times New Roman" w:hAnsi="Times New Roman"/>
          <w:sz w:val="24"/>
          <w:szCs w:val="24"/>
        </w:rPr>
        <w:t xml:space="preserve">contro le cadute dall’alto dovranno permettere lo scorrimento automatico e senza interruzioni del punto di ancoraggio mobile lungo l’intera linea di ancoraggio flessibile. </w:t>
      </w:r>
    </w:p>
    <w:p w:rsidR="00900E5E" w:rsidRDefault="00900E5E" w:rsidP="00900E5E">
      <w:pPr>
        <w:spacing w:line="336" w:lineRule="auto"/>
        <w:rPr>
          <w:rFonts w:ascii="Times New Roman" w:hAnsi="Times New Roman"/>
          <w:sz w:val="24"/>
          <w:szCs w:val="24"/>
        </w:rPr>
      </w:pPr>
      <w:r w:rsidRPr="004A6214">
        <w:rPr>
          <w:rFonts w:ascii="Times New Roman" w:hAnsi="Times New Roman"/>
          <w:sz w:val="24"/>
          <w:szCs w:val="24"/>
        </w:rPr>
        <w:t>Ad integrazione e complemento delle linee in classe</w:t>
      </w:r>
      <w:r>
        <w:rPr>
          <w:rFonts w:ascii="Times New Roman" w:hAnsi="Times New Roman"/>
          <w:sz w:val="24"/>
          <w:szCs w:val="24"/>
        </w:rPr>
        <w:t>/tipo</w:t>
      </w:r>
      <w:r w:rsidRPr="004A6214">
        <w:rPr>
          <w:rFonts w:ascii="Times New Roman" w:hAnsi="Times New Roman"/>
          <w:sz w:val="24"/>
          <w:szCs w:val="24"/>
        </w:rPr>
        <w:t xml:space="preserve"> C dovranno essere posti in opera punti di</w:t>
      </w:r>
      <w:r>
        <w:rPr>
          <w:rFonts w:ascii="Times New Roman" w:hAnsi="Times New Roman"/>
          <w:sz w:val="24"/>
          <w:szCs w:val="24"/>
        </w:rPr>
        <w:t xml:space="preserve"> ancoraggio di TIPO A</w:t>
      </w:r>
      <w:r w:rsidRPr="004A6214">
        <w:rPr>
          <w:rFonts w:ascii="Times New Roman" w:hAnsi="Times New Roman"/>
          <w:sz w:val="24"/>
          <w:szCs w:val="24"/>
        </w:rPr>
        <w:t xml:space="preserve"> </w:t>
      </w:r>
      <w:r>
        <w:rPr>
          <w:rFonts w:ascii="Times New Roman" w:hAnsi="Times New Roman"/>
          <w:sz w:val="24"/>
          <w:szCs w:val="24"/>
        </w:rPr>
        <w:t>preferibilmente articolo APCLS</w:t>
      </w:r>
      <w:r w:rsidR="0079720A">
        <w:rPr>
          <w:rFonts w:ascii="Times New Roman" w:hAnsi="Times New Roman"/>
          <w:sz w:val="24"/>
          <w:szCs w:val="24"/>
        </w:rPr>
        <w:t>G</w:t>
      </w:r>
      <w:r>
        <w:rPr>
          <w:rFonts w:ascii="Times New Roman" w:hAnsi="Times New Roman"/>
          <w:sz w:val="24"/>
          <w:szCs w:val="24"/>
        </w:rPr>
        <w:t xml:space="preserve"> della ditta </w:t>
      </w:r>
      <w:r w:rsidR="0079720A">
        <w:rPr>
          <w:rFonts w:ascii="Times New Roman" w:hAnsi="Times New Roman"/>
          <w:sz w:val="24"/>
          <w:szCs w:val="24"/>
        </w:rPr>
        <w:t xml:space="preserve">Sial </w:t>
      </w:r>
      <w:proofErr w:type="spellStart"/>
      <w:r w:rsidR="0079720A">
        <w:rPr>
          <w:rFonts w:ascii="Times New Roman" w:hAnsi="Times New Roman"/>
          <w:sz w:val="24"/>
          <w:szCs w:val="24"/>
        </w:rPr>
        <w:t>Safety</w:t>
      </w:r>
      <w:r w:rsidR="004A301D" w:rsidRPr="004A301D">
        <w:rPr>
          <w:rFonts w:ascii="Times New Roman" w:hAnsi="Times New Roman"/>
          <w:sz w:val="24"/>
          <w:szCs w:val="24"/>
          <w:vertAlign w:val="superscript"/>
        </w:rPr>
        <w:t>®</w:t>
      </w:r>
      <w:proofErr w:type="spellEnd"/>
      <w:r w:rsidR="004A301D">
        <w:rPr>
          <w:rFonts w:ascii="Times New Roman" w:hAnsi="Times New Roman"/>
          <w:sz w:val="24"/>
          <w:szCs w:val="24"/>
          <w:vertAlign w:val="superscript"/>
        </w:rPr>
        <w:t xml:space="preserve">, </w:t>
      </w:r>
      <w:r>
        <w:rPr>
          <w:rFonts w:ascii="Times New Roman" w:hAnsi="Times New Roman"/>
          <w:sz w:val="24"/>
          <w:szCs w:val="24"/>
        </w:rPr>
        <w:t xml:space="preserve">che consentano il transito per brevi percorsi (a titolo esemplificativo dal punto di accesso alla copertura fino al sistema di TIPO C) in condizioni di sicurezza, lo stazionamento in quota in condizioni di sicurezza e la prevenzione dal pericolo di effetto pendolo. </w:t>
      </w:r>
    </w:p>
    <w:p w:rsidR="00900E5E" w:rsidRDefault="00900E5E" w:rsidP="00900E5E">
      <w:pPr>
        <w:spacing w:line="336" w:lineRule="auto"/>
        <w:rPr>
          <w:rFonts w:ascii="Times New Roman" w:hAnsi="Times New Roman"/>
          <w:sz w:val="24"/>
          <w:szCs w:val="24"/>
        </w:rPr>
      </w:pPr>
    </w:p>
    <w:p w:rsidR="00900E5E" w:rsidRDefault="00900E5E" w:rsidP="00900E5E">
      <w:pPr>
        <w:spacing w:line="336" w:lineRule="auto"/>
        <w:rPr>
          <w:rFonts w:ascii="Times New Roman" w:hAnsi="Times New Roman"/>
          <w:sz w:val="24"/>
          <w:szCs w:val="24"/>
        </w:rPr>
      </w:pPr>
    </w:p>
    <w:p w:rsidR="00900E5E" w:rsidRDefault="00900E5E" w:rsidP="00900E5E">
      <w:pPr>
        <w:spacing w:line="336" w:lineRule="auto"/>
        <w:rPr>
          <w:rFonts w:ascii="Times New Roman" w:hAnsi="Times New Roman"/>
          <w:sz w:val="24"/>
          <w:szCs w:val="24"/>
        </w:rPr>
      </w:pPr>
    </w:p>
    <w:p w:rsidR="00556100" w:rsidRDefault="00556100" w:rsidP="00900E5E">
      <w:pPr>
        <w:spacing w:line="336" w:lineRule="auto"/>
        <w:rPr>
          <w:rFonts w:ascii="Times New Roman" w:hAnsi="Times New Roman"/>
          <w:sz w:val="24"/>
          <w:szCs w:val="24"/>
        </w:rPr>
      </w:pPr>
    </w:p>
    <w:p w:rsidR="00556100" w:rsidRDefault="00556100" w:rsidP="00900E5E">
      <w:pPr>
        <w:spacing w:line="336" w:lineRule="auto"/>
        <w:rPr>
          <w:rFonts w:ascii="Times New Roman" w:hAnsi="Times New Roman"/>
          <w:sz w:val="24"/>
          <w:szCs w:val="24"/>
        </w:rPr>
      </w:pPr>
    </w:p>
    <w:p w:rsidR="00900E5E" w:rsidRDefault="00900E5E" w:rsidP="00900E5E">
      <w:pPr>
        <w:spacing w:line="336" w:lineRule="auto"/>
        <w:rPr>
          <w:rFonts w:ascii="Times New Roman" w:hAnsi="Times New Roman"/>
          <w:sz w:val="24"/>
          <w:szCs w:val="24"/>
        </w:rPr>
      </w:pPr>
    </w:p>
    <w:p w:rsidR="00900E5E" w:rsidRDefault="00900E5E" w:rsidP="00900E5E">
      <w:pPr>
        <w:spacing w:line="360" w:lineRule="auto"/>
        <w:rPr>
          <w:rFonts w:ascii="Times New Roman" w:hAnsi="Times New Roman"/>
          <w:sz w:val="24"/>
          <w:szCs w:val="24"/>
        </w:rPr>
      </w:pPr>
      <w:r w:rsidRPr="00F50483">
        <w:rPr>
          <w:rFonts w:ascii="Times New Roman" w:hAnsi="Times New Roman"/>
          <w:sz w:val="24"/>
          <w:szCs w:val="24"/>
        </w:rPr>
        <w:lastRenderedPageBreak/>
        <w:t xml:space="preserve">Il </w:t>
      </w:r>
      <w:r>
        <w:rPr>
          <w:rFonts w:ascii="Times New Roman" w:hAnsi="Times New Roman"/>
          <w:sz w:val="24"/>
          <w:szCs w:val="24"/>
        </w:rPr>
        <w:t xml:space="preserve">sistema di ancoraggio </w:t>
      </w:r>
      <w:r w:rsidRPr="00F50483">
        <w:rPr>
          <w:rFonts w:ascii="Times New Roman" w:hAnsi="Times New Roman"/>
          <w:sz w:val="24"/>
          <w:szCs w:val="24"/>
        </w:rPr>
        <w:t xml:space="preserve">contro le cadute dall’alto </w:t>
      </w:r>
      <w:r>
        <w:rPr>
          <w:rFonts w:ascii="Times New Roman" w:hAnsi="Times New Roman"/>
          <w:sz w:val="24"/>
          <w:szCs w:val="24"/>
        </w:rPr>
        <w:t>dovrà essere corredato di nota informativa</w:t>
      </w:r>
      <w:r w:rsidRPr="00F50483">
        <w:rPr>
          <w:rFonts w:ascii="Times New Roman" w:hAnsi="Times New Roman"/>
          <w:sz w:val="24"/>
          <w:szCs w:val="24"/>
        </w:rPr>
        <w:t xml:space="preserve"> riportante</w:t>
      </w:r>
      <w:r>
        <w:rPr>
          <w:rFonts w:ascii="Times New Roman" w:hAnsi="Times New Roman"/>
          <w:sz w:val="24"/>
          <w:szCs w:val="24"/>
        </w:rPr>
        <w:t>:</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s</w:t>
      </w:r>
      <w:r w:rsidRPr="008F1C3C">
        <w:rPr>
          <w:rFonts w:ascii="Times New Roman" w:hAnsi="Times New Roman"/>
          <w:sz w:val="24"/>
          <w:szCs w:val="24"/>
          <w:lang w:eastAsia="it-IT"/>
        </w:rPr>
        <w:t>chede tecniche dei prodotti;</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i</w:t>
      </w:r>
      <w:r w:rsidRPr="008F1C3C">
        <w:rPr>
          <w:rFonts w:ascii="Times New Roman" w:hAnsi="Times New Roman"/>
          <w:sz w:val="24"/>
          <w:szCs w:val="24"/>
          <w:lang w:eastAsia="it-IT"/>
        </w:rPr>
        <w:t>ndicazioni per uso e manutenzione.</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i</w:t>
      </w:r>
      <w:r w:rsidRPr="008F1C3C">
        <w:rPr>
          <w:rFonts w:ascii="Times New Roman" w:hAnsi="Times New Roman"/>
          <w:sz w:val="24"/>
          <w:szCs w:val="24"/>
          <w:lang w:eastAsia="it-IT"/>
        </w:rPr>
        <w:t>struzioni per esecuzione corretta posa;</w:t>
      </w:r>
    </w:p>
    <w:p w:rsidR="00900E5E" w:rsidRDefault="00900E5E" w:rsidP="00900E5E">
      <w:p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d</w:t>
      </w:r>
      <w:r w:rsidRPr="008F1C3C">
        <w:rPr>
          <w:rFonts w:ascii="Times New Roman" w:hAnsi="Times New Roman"/>
          <w:sz w:val="24"/>
          <w:szCs w:val="24"/>
          <w:lang w:eastAsia="it-IT"/>
        </w:rPr>
        <w:t>ichiarazioni di conformità EN 795 / CEN TS 16415</w:t>
      </w:r>
      <w:r>
        <w:rPr>
          <w:rFonts w:ascii="Times New Roman" w:hAnsi="Times New Roman"/>
          <w:sz w:val="24"/>
          <w:szCs w:val="24"/>
          <w:lang w:eastAsia="it-IT"/>
        </w:rPr>
        <w:t xml:space="preserve"> </w:t>
      </w:r>
      <w:r w:rsidRPr="008F1C3C">
        <w:rPr>
          <w:rFonts w:ascii="Times New Roman" w:hAnsi="Times New Roman"/>
          <w:sz w:val="24"/>
          <w:szCs w:val="24"/>
          <w:lang w:eastAsia="it-IT"/>
        </w:rPr>
        <w:t xml:space="preserve">UNI 11578:2015 rilasciata </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Pr>
          <w:rFonts w:ascii="Times New Roman" w:hAnsi="Times New Roman"/>
          <w:sz w:val="24"/>
          <w:szCs w:val="24"/>
          <w:lang w:eastAsia="it-IT"/>
        </w:rPr>
        <w:t xml:space="preserve">  da ENTE T</w:t>
      </w:r>
      <w:r w:rsidRPr="008F1C3C">
        <w:rPr>
          <w:rFonts w:ascii="Times New Roman" w:hAnsi="Times New Roman"/>
          <w:sz w:val="24"/>
          <w:szCs w:val="24"/>
          <w:lang w:eastAsia="it-IT"/>
        </w:rPr>
        <w:t>ERZO</w:t>
      </w:r>
      <w:r>
        <w:rPr>
          <w:rFonts w:ascii="Times New Roman" w:hAnsi="Times New Roman"/>
          <w:sz w:val="24"/>
          <w:szCs w:val="24"/>
          <w:lang w:eastAsia="it-IT"/>
        </w:rPr>
        <w:t xml:space="preserve"> </w:t>
      </w:r>
      <w:r w:rsidRPr="008F1C3C">
        <w:rPr>
          <w:rFonts w:ascii="Times New Roman" w:hAnsi="Times New Roman"/>
          <w:sz w:val="24"/>
          <w:szCs w:val="24"/>
          <w:lang w:eastAsia="it-IT"/>
        </w:rPr>
        <w:t>certif</w:t>
      </w:r>
      <w:r>
        <w:rPr>
          <w:rFonts w:ascii="Times New Roman" w:hAnsi="Times New Roman"/>
          <w:sz w:val="24"/>
          <w:szCs w:val="24"/>
          <w:lang w:eastAsia="it-IT"/>
        </w:rPr>
        <w:t>icato e notificato al MINISTERO;</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Pr>
          <w:rFonts w:ascii="Arial" w:hAnsi="Arial" w:cs="Arial"/>
          <w:sz w:val="18"/>
          <w:szCs w:val="18"/>
          <w:lang w:eastAsia="it-IT"/>
        </w:rPr>
        <w:t xml:space="preserve">-  </w:t>
      </w:r>
      <w:r>
        <w:rPr>
          <w:rFonts w:ascii="Times New Roman" w:hAnsi="Times New Roman"/>
          <w:sz w:val="24"/>
          <w:szCs w:val="24"/>
          <w:lang w:eastAsia="it-IT"/>
        </w:rPr>
        <w:t>s</w:t>
      </w:r>
      <w:r w:rsidRPr="008F1C3C">
        <w:rPr>
          <w:rFonts w:ascii="Times New Roman" w:hAnsi="Times New Roman"/>
          <w:sz w:val="24"/>
          <w:szCs w:val="24"/>
          <w:lang w:eastAsia="it-IT"/>
        </w:rPr>
        <w:t>cheda per la dichiarazione di corretta installazione;</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sidRPr="008F1C3C">
        <w:rPr>
          <w:rFonts w:ascii="Times New Roman" w:hAnsi="Times New Roman"/>
          <w:sz w:val="24"/>
          <w:szCs w:val="24"/>
          <w:lang w:eastAsia="it-IT"/>
        </w:rPr>
        <w:t>-</w:t>
      </w:r>
      <w:r>
        <w:rPr>
          <w:rFonts w:ascii="Times New Roman" w:hAnsi="Times New Roman"/>
          <w:sz w:val="24"/>
          <w:szCs w:val="24"/>
          <w:lang w:eastAsia="it-IT"/>
        </w:rPr>
        <w:t xml:space="preserve"> </w:t>
      </w:r>
      <w:r w:rsidRPr="008F1C3C">
        <w:rPr>
          <w:rFonts w:ascii="Times New Roman" w:hAnsi="Times New Roman"/>
          <w:sz w:val="24"/>
          <w:szCs w:val="24"/>
          <w:lang w:eastAsia="it-IT"/>
        </w:rPr>
        <w:t xml:space="preserve"> istruzioni per identificazione dei riferimenti dei sistemi;</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sidRPr="008F1C3C">
        <w:rPr>
          <w:rFonts w:ascii="Times New Roman" w:hAnsi="Times New Roman"/>
          <w:sz w:val="24"/>
          <w:szCs w:val="24"/>
          <w:lang w:eastAsia="it-IT"/>
        </w:rPr>
        <w:t xml:space="preserve">- </w:t>
      </w:r>
      <w:r>
        <w:rPr>
          <w:rFonts w:ascii="Times New Roman" w:hAnsi="Times New Roman"/>
          <w:sz w:val="24"/>
          <w:szCs w:val="24"/>
          <w:lang w:eastAsia="it-IT"/>
        </w:rPr>
        <w:t xml:space="preserve"> </w:t>
      </w:r>
      <w:r w:rsidRPr="008F1C3C">
        <w:rPr>
          <w:rFonts w:ascii="Times New Roman" w:hAnsi="Times New Roman"/>
          <w:sz w:val="24"/>
          <w:szCs w:val="24"/>
          <w:lang w:eastAsia="it-IT"/>
        </w:rPr>
        <w:t>scheda registro utilizzi;</w:t>
      </w:r>
    </w:p>
    <w:p w:rsidR="00900E5E" w:rsidRPr="008F1C3C" w:rsidRDefault="00900E5E" w:rsidP="00900E5E">
      <w:pPr>
        <w:autoSpaceDE w:val="0"/>
        <w:autoSpaceDN w:val="0"/>
        <w:adjustRightInd w:val="0"/>
        <w:spacing w:after="0" w:line="360" w:lineRule="auto"/>
        <w:rPr>
          <w:rFonts w:ascii="Times New Roman" w:hAnsi="Times New Roman"/>
          <w:sz w:val="24"/>
          <w:szCs w:val="24"/>
          <w:lang w:eastAsia="it-IT"/>
        </w:rPr>
      </w:pPr>
      <w:r w:rsidRPr="008F1C3C">
        <w:rPr>
          <w:rFonts w:ascii="Times New Roman" w:hAnsi="Times New Roman"/>
          <w:sz w:val="24"/>
          <w:szCs w:val="24"/>
          <w:lang w:eastAsia="it-IT"/>
        </w:rPr>
        <w:t xml:space="preserve">- </w:t>
      </w:r>
      <w:r>
        <w:rPr>
          <w:rFonts w:ascii="Times New Roman" w:hAnsi="Times New Roman"/>
          <w:sz w:val="24"/>
          <w:szCs w:val="24"/>
          <w:lang w:eastAsia="it-IT"/>
        </w:rPr>
        <w:t xml:space="preserve"> </w:t>
      </w:r>
      <w:r w:rsidRPr="008F1C3C">
        <w:rPr>
          <w:rFonts w:ascii="Times New Roman" w:hAnsi="Times New Roman"/>
          <w:sz w:val="24"/>
          <w:szCs w:val="24"/>
          <w:lang w:eastAsia="it-IT"/>
        </w:rPr>
        <w:t>scheda registro ispezioni periodiche programmate.</w:t>
      </w:r>
    </w:p>
    <w:p w:rsidR="00900E5E" w:rsidRDefault="00900E5E" w:rsidP="00900E5E">
      <w:pPr>
        <w:autoSpaceDE w:val="0"/>
        <w:autoSpaceDN w:val="0"/>
        <w:adjustRightInd w:val="0"/>
        <w:spacing w:after="0" w:line="240" w:lineRule="auto"/>
        <w:rPr>
          <w:rFonts w:ascii="Arial" w:hAnsi="Arial" w:cs="Arial"/>
          <w:sz w:val="18"/>
          <w:szCs w:val="18"/>
          <w:lang w:eastAsia="it-IT"/>
        </w:rPr>
      </w:pPr>
    </w:p>
    <w:p w:rsidR="00900E5E" w:rsidRDefault="00900E5E" w:rsidP="00900E5E">
      <w:pPr>
        <w:spacing w:line="360" w:lineRule="auto"/>
        <w:rPr>
          <w:rFonts w:ascii="Times New Roman" w:hAnsi="Times New Roman"/>
          <w:sz w:val="24"/>
          <w:szCs w:val="24"/>
        </w:rPr>
      </w:pPr>
    </w:p>
    <w:p w:rsidR="00900E5E" w:rsidRDefault="00900E5E" w:rsidP="00900E5E">
      <w:pPr>
        <w:spacing w:line="360" w:lineRule="auto"/>
        <w:rPr>
          <w:rFonts w:ascii="Times New Roman" w:hAnsi="Times New Roman"/>
          <w:sz w:val="24"/>
          <w:szCs w:val="24"/>
        </w:rPr>
      </w:pPr>
      <w:r>
        <w:rPr>
          <w:rFonts w:ascii="Times New Roman" w:hAnsi="Times New Roman"/>
          <w:sz w:val="24"/>
          <w:szCs w:val="24"/>
        </w:rPr>
        <w:t>I</w:t>
      </w:r>
      <w:r w:rsidRPr="00F50483">
        <w:rPr>
          <w:rFonts w:ascii="Times New Roman" w:hAnsi="Times New Roman"/>
          <w:sz w:val="24"/>
          <w:szCs w:val="24"/>
        </w:rPr>
        <w:t xml:space="preserve"> </w:t>
      </w:r>
      <w:r>
        <w:rPr>
          <w:rFonts w:ascii="Times New Roman" w:hAnsi="Times New Roman"/>
          <w:sz w:val="24"/>
          <w:szCs w:val="24"/>
        </w:rPr>
        <w:t>sistemi e dispositivi</w:t>
      </w:r>
      <w:r w:rsidRPr="00F50483">
        <w:rPr>
          <w:rFonts w:ascii="Times New Roman" w:hAnsi="Times New Roman"/>
          <w:sz w:val="24"/>
          <w:szCs w:val="24"/>
        </w:rPr>
        <w:t xml:space="preserve"> </w:t>
      </w:r>
      <w:r>
        <w:rPr>
          <w:rFonts w:ascii="Times New Roman" w:hAnsi="Times New Roman"/>
          <w:sz w:val="24"/>
          <w:szCs w:val="24"/>
        </w:rPr>
        <w:t>di ancoraggio forniti dovranno essere</w:t>
      </w:r>
      <w:r w:rsidRPr="00F50483">
        <w:rPr>
          <w:rFonts w:ascii="Times New Roman" w:hAnsi="Times New Roman"/>
          <w:sz w:val="24"/>
          <w:szCs w:val="24"/>
        </w:rPr>
        <w:t xml:space="preserve"> garantiti</w:t>
      </w:r>
      <w:r>
        <w:rPr>
          <w:rFonts w:ascii="Times New Roman" w:hAnsi="Times New Roman"/>
          <w:sz w:val="24"/>
          <w:szCs w:val="24"/>
        </w:rPr>
        <w:t xml:space="preserve"> dal fabbricante, per mezzo di adeguata polizza assicurativa stipulata con primaria compagnia, per eventuali danni cagionati a terzi in conseguenza di difetto del prodotto (</w:t>
      </w:r>
      <w:proofErr w:type="spellStart"/>
      <w:r>
        <w:rPr>
          <w:rFonts w:ascii="Times New Roman" w:hAnsi="Times New Roman"/>
          <w:sz w:val="24"/>
          <w:szCs w:val="24"/>
        </w:rPr>
        <w:t>R.C.P.</w:t>
      </w:r>
      <w:proofErr w:type="spellEnd"/>
      <w:r>
        <w:rPr>
          <w:rFonts w:ascii="Times New Roman" w:hAnsi="Times New Roman"/>
          <w:sz w:val="24"/>
          <w:szCs w:val="24"/>
        </w:rPr>
        <w:t>) :</w:t>
      </w:r>
    </w:p>
    <w:p w:rsidR="00900E5E" w:rsidRDefault="00900E5E" w:rsidP="00900E5E">
      <w:pPr>
        <w:spacing w:line="360" w:lineRule="auto"/>
        <w:rPr>
          <w:rFonts w:ascii="Times New Roman" w:hAnsi="Times New Roman"/>
          <w:sz w:val="24"/>
          <w:szCs w:val="24"/>
        </w:rPr>
      </w:pPr>
      <w:r>
        <w:rPr>
          <w:rFonts w:ascii="Times New Roman" w:hAnsi="Times New Roman"/>
          <w:sz w:val="24"/>
          <w:szCs w:val="24"/>
        </w:rPr>
        <w:t xml:space="preserve">-  per una durata temporale di </w:t>
      </w:r>
      <w:r w:rsidRPr="00650246">
        <w:rPr>
          <w:rFonts w:ascii="Times New Roman" w:hAnsi="Times New Roman"/>
          <w:b/>
          <w:sz w:val="24"/>
          <w:szCs w:val="24"/>
        </w:rPr>
        <w:t>10 anni</w:t>
      </w:r>
      <w:r>
        <w:rPr>
          <w:rFonts w:ascii="Times New Roman" w:hAnsi="Times New Roman"/>
          <w:sz w:val="24"/>
          <w:szCs w:val="24"/>
        </w:rPr>
        <w:t xml:space="preserve"> dalla messa in circolazione, come previsto dal codice del consumo, </w:t>
      </w:r>
      <w:proofErr w:type="spellStart"/>
      <w:r>
        <w:rPr>
          <w:rFonts w:ascii="Times New Roman" w:hAnsi="Times New Roman"/>
          <w:sz w:val="24"/>
          <w:szCs w:val="24"/>
        </w:rPr>
        <w:t>d.lgs</w:t>
      </w:r>
      <w:proofErr w:type="spellEnd"/>
      <w:r>
        <w:rPr>
          <w:rFonts w:ascii="Times New Roman" w:hAnsi="Times New Roman"/>
          <w:sz w:val="24"/>
          <w:szCs w:val="24"/>
        </w:rPr>
        <w:t xml:space="preserve"> 206/2005;</w:t>
      </w:r>
    </w:p>
    <w:p w:rsidR="00900E5E" w:rsidRDefault="00900E5E" w:rsidP="00900E5E">
      <w:pPr>
        <w:spacing w:line="360" w:lineRule="auto"/>
        <w:rPr>
          <w:rFonts w:ascii="Times New Roman" w:hAnsi="Times New Roman"/>
          <w:sz w:val="24"/>
          <w:szCs w:val="24"/>
        </w:rPr>
      </w:pPr>
      <w:r>
        <w:rPr>
          <w:rFonts w:ascii="Times New Roman" w:hAnsi="Times New Roman"/>
          <w:sz w:val="24"/>
          <w:szCs w:val="24"/>
        </w:rPr>
        <w:t xml:space="preserve">-  per un massimale complessivo di </w:t>
      </w:r>
      <w:r w:rsidRPr="00F50483">
        <w:rPr>
          <w:rFonts w:ascii="Times New Roman" w:hAnsi="Times New Roman"/>
          <w:sz w:val="24"/>
          <w:szCs w:val="24"/>
        </w:rPr>
        <w:t>€ 10.000.000,00</w:t>
      </w:r>
      <w:r>
        <w:rPr>
          <w:rFonts w:ascii="Times New Roman" w:hAnsi="Times New Roman"/>
          <w:sz w:val="24"/>
          <w:szCs w:val="24"/>
        </w:rPr>
        <w:t xml:space="preserve"> </w:t>
      </w:r>
      <w:r w:rsidRPr="00F50483">
        <w:rPr>
          <w:rFonts w:ascii="Times New Roman" w:hAnsi="Times New Roman"/>
          <w:sz w:val="24"/>
          <w:szCs w:val="24"/>
        </w:rPr>
        <w:t>(</w:t>
      </w:r>
      <w:r w:rsidR="00650246">
        <w:rPr>
          <w:rFonts w:ascii="Times New Roman" w:hAnsi="Times New Roman"/>
          <w:b/>
          <w:sz w:val="24"/>
          <w:szCs w:val="24"/>
        </w:rPr>
        <w:t xml:space="preserve">dieci milioni </w:t>
      </w:r>
      <w:r w:rsidRPr="00650246">
        <w:rPr>
          <w:rFonts w:ascii="Times New Roman" w:hAnsi="Times New Roman"/>
          <w:b/>
          <w:sz w:val="24"/>
          <w:szCs w:val="24"/>
        </w:rPr>
        <w:t>di euro</w:t>
      </w:r>
      <w:r w:rsidRPr="00F50483">
        <w:rPr>
          <w:rFonts w:ascii="Times New Roman" w:hAnsi="Times New Roman"/>
          <w:sz w:val="24"/>
          <w:szCs w:val="24"/>
        </w:rPr>
        <w:t>)</w:t>
      </w:r>
      <w:r>
        <w:rPr>
          <w:rFonts w:ascii="Times New Roman" w:hAnsi="Times New Roman"/>
          <w:sz w:val="24"/>
          <w:szCs w:val="24"/>
        </w:rPr>
        <w:t>.</w:t>
      </w:r>
    </w:p>
    <w:p w:rsidR="007C1374" w:rsidRDefault="007C1374" w:rsidP="00900E5E">
      <w:pPr>
        <w:spacing w:line="360" w:lineRule="auto"/>
        <w:rPr>
          <w:rFonts w:ascii="Times New Roman" w:hAnsi="Times New Roman"/>
          <w:sz w:val="24"/>
          <w:szCs w:val="24"/>
        </w:rPr>
      </w:pPr>
    </w:p>
    <w:p w:rsidR="007C1374" w:rsidRDefault="007C1374" w:rsidP="007C1374">
      <w:pPr>
        <w:spacing w:line="336" w:lineRule="auto"/>
        <w:rPr>
          <w:rFonts w:ascii="Times New Roman" w:hAnsi="Times New Roman"/>
          <w:sz w:val="24"/>
          <w:szCs w:val="24"/>
        </w:rPr>
      </w:pPr>
      <w:r w:rsidRPr="00F50483">
        <w:rPr>
          <w:rFonts w:ascii="Times New Roman" w:hAnsi="Times New Roman"/>
          <w:sz w:val="24"/>
          <w:szCs w:val="24"/>
        </w:rPr>
        <w:t xml:space="preserve">Il fabbricante del sistema </w:t>
      </w:r>
      <w:r w:rsidR="00D35E5A">
        <w:rPr>
          <w:rFonts w:ascii="Times New Roman" w:hAnsi="Times New Roman"/>
          <w:sz w:val="24"/>
          <w:szCs w:val="24"/>
        </w:rPr>
        <w:t xml:space="preserve">di ancoraggio </w:t>
      </w:r>
      <w:r w:rsidRPr="00F50483">
        <w:rPr>
          <w:rFonts w:ascii="Times New Roman" w:hAnsi="Times New Roman"/>
          <w:sz w:val="24"/>
          <w:szCs w:val="24"/>
        </w:rPr>
        <w:t>contro le cadute dall'alto dovrà prescrivere l'effettuazione dell’ispezione periodica programmata con intervalli</w:t>
      </w:r>
      <w:r>
        <w:rPr>
          <w:rFonts w:ascii="Times New Roman" w:hAnsi="Times New Roman"/>
          <w:sz w:val="24"/>
          <w:szCs w:val="24"/>
        </w:rPr>
        <w:t xml:space="preserve"> non superiori ai</w:t>
      </w:r>
      <w:r w:rsidRPr="00F50483">
        <w:rPr>
          <w:rFonts w:ascii="Times New Roman" w:hAnsi="Times New Roman"/>
          <w:sz w:val="24"/>
          <w:szCs w:val="24"/>
        </w:rPr>
        <w:t xml:space="preserve"> due anni (come da norma UNI 11560:201</w:t>
      </w:r>
      <w:r>
        <w:rPr>
          <w:rFonts w:ascii="Times New Roman" w:hAnsi="Times New Roman"/>
          <w:sz w:val="24"/>
          <w:szCs w:val="24"/>
        </w:rPr>
        <w:t>4).</w:t>
      </w:r>
    </w:p>
    <w:p w:rsidR="007C1374" w:rsidRDefault="007C1374" w:rsidP="007C1374">
      <w:pPr>
        <w:spacing w:line="336" w:lineRule="auto"/>
        <w:rPr>
          <w:rFonts w:ascii="Times New Roman" w:hAnsi="Times New Roman"/>
          <w:sz w:val="24"/>
          <w:szCs w:val="24"/>
        </w:rPr>
      </w:pPr>
    </w:p>
    <w:p w:rsidR="007C1374" w:rsidRDefault="007C1374" w:rsidP="007C1374">
      <w:pPr>
        <w:spacing w:line="336" w:lineRule="auto"/>
        <w:rPr>
          <w:rFonts w:ascii="Times New Roman" w:hAnsi="Times New Roman"/>
          <w:sz w:val="24"/>
          <w:szCs w:val="24"/>
        </w:rPr>
      </w:pPr>
    </w:p>
    <w:p w:rsidR="007C1374" w:rsidRDefault="007C1374" w:rsidP="007C1374">
      <w:pPr>
        <w:spacing w:line="336" w:lineRule="auto"/>
        <w:rPr>
          <w:rFonts w:ascii="Times New Roman" w:hAnsi="Times New Roman"/>
          <w:sz w:val="24"/>
          <w:szCs w:val="24"/>
        </w:rPr>
      </w:pPr>
    </w:p>
    <w:p w:rsidR="00556100" w:rsidRDefault="00556100" w:rsidP="007C1374">
      <w:pPr>
        <w:spacing w:line="336" w:lineRule="auto"/>
        <w:rPr>
          <w:rFonts w:ascii="Times New Roman" w:hAnsi="Times New Roman"/>
          <w:sz w:val="24"/>
          <w:szCs w:val="24"/>
        </w:rPr>
      </w:pPr>
    </w:p>
    <w:p w:rsidR="007C1374" w:rsidRDefault="007C1374" w:rsidP="007C1374">
      <w:pPr>
        <w:spacing w:line="336" w:lineRule="auto"/>
        <w:rPr>
          <w:rFonts w:ascii="Times New Roman" w:hAnsi="Times New Roman"/>
          <w:sz w:val="24"/>
          <w:szCs w:val="24"/>
        </w:rPr>
      </w:pPr>
    </w:p>
    <w:p w:rsidR="007C1374" w:rsidRDefault="007C1374" w:rsidP="007C1374">
      <w:pPr>
        <w:spacing w:line="336" w:lineRule="auto"/>
        <w:rPr>
          <w:rFonts w:ascii="Times New Roman" w:hAnsi="Times New Roman"/>
          <w:sz w:val="24"/>
          <w:szCs w:val="24"/>
        </w:rPr>
      </w:pPr>
    </w:p>
    <w:p w:rsidR="007C1374" w:rsidRDefault="00DF4F17" w:rsidP="007C1374">
      <w:pPr>
        <w:spacing w:line="336" w:lineRule="auto"/>
        <w:rPr>
          <w:rFonts w:ascii="Times New Roman" w:hAnsi="Times New Roman"/>
          <w:sz w:val="24"/>
          <w:szCs w:val="24"/>
        </w:rPr>
      </w:pPr>
      <w:r>
        <w:rPr>
          <w:rFonts w:ascii="Times New Roman" w:hAnsi="Times New Roman"/>
          <w:noProof/>
          <w:sz w:val="24"/>
          <w:szCs w:val="24"/>
          <w:lang w:eastAsia="it-IT"/>
        </w:rPr>
        <w:lastRenderedPageBreak/>
        <w:drawing>
          <wp:inline distT="0" distB="0" distL="0" distR="0">
            <wp:extent cx="6120130" cy="4590862"/>
            <wp:effectExtent l="19050" t="0" r="0" b="0"/>
            <wp:docPr id="1" name="Immagine 1" descr="C:\Users\matteo\Desktop\Invii Luca Maggiore Sito 2018\01.Dispositivi di ancoraggio tipo C_2_COVERLINE®TOP aggraffata\03 Render COVERLINE®TOP aggraffata\COVERLINE TOP BASIC AGGRAFF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eo\Desktop\Invii Luca Maggiore Sito 2018\01.Dispositivi di ancoraggio tipo C_2_COVERLINE®TOP aggraffata\03 Render COVERLINE®TOP aggraffata\COVERLINE TOP BASIC AGGRAFFATO.png"/>
                    <pic:cNvPicPr>
                      <a:picLocks noChangeAspect="1" noChangeArrowheads="1"/>
                    </pic:cNvPicPr>
                  </pic:nvPicPr>
                  <pic:blipFill>
                    <a:blip r:embed="rId7" cstate="print"/>
                    <a:srcRect/>
                    <a:stretch>
                      <a:fillRect/>
                    </a:stretch>
                  </pic:blipFill>
                  <pic:spPr bwMode="auto">
                    <a:xfrm>
                      <a:off x="0" y="0"/>
                      <a:ext cx="6120130" cy="4590862"/>
                    </a:xfrm>
                    <a:prstGeom prst="rect">
                      <a:avLst/>
                    </a:prstGeom>
                    <a:noFill/>
                    <a:ln w="9525">
                      <a:noFill/>
                      <a:miter lim="800000"/>
                      <a:headEnd/>
                      <a:tailEnd/>
                    </a:ln>
                  </pic:spPr>
                </pic:pic>
              </a:graphicData>
            </a:graphic>
          </wp:inline>
        </w:drawing>
      </w:r>
    </w:p>
    <w:p w:rsidR="007C1374" w:rsidRDefault="007C1374" w:rsidP="007C1374">
      <w:pPr>
        <w:spacing w:line="336" w:lineRule="auto"/>
        <w:rPr>
          <w:rFonts w:ascii="Times New Roman" w:hAnsi="Times New Roman"/>
          <w:sz w:val="24"/>
          <w:szCs w:val="24"/>
        </w:rPr>
      </w:pPr>
    </w:p>
    <w:p w:rsidR="00556100" w:rsidRDefault="007C1374" w:rsidP="007C1374">
      <w:pPr>
        <w:spacing w:line="336" w:lineRule="auto"/>
        <w:jc w:val="center"/>
        <w:rPr>
          <w:rFonts w:ascii="Times New Roman" w:hAnsi="Times New Roman"/>
          <w:b/>
          <w:sz w:val="20"/>
          <w:szCs w:val="20"/>
        </w:rPr>
      </w:pPr>
      <w:r w:rsidRPr="00BE0F81">
        <w:rPr>
          <w:rFonts w:ascii="Times New Roman" w:hAnsi="Times New Roman"/>
          <w:b/>
          <w:sz w:val="20"/>
          <w:szCs w:val="20"/>
        </w:rPr>
        <w:t>immagini esemplificative</w:t>
      </w:r>
    </w:p>
    <w:p w:rsidR="00650246" w:rsidRDefault="00650246" w:rsidP="007C1374">
      <w:pPr>
        <w:spacing w:line="336" w:lineRule="auto"/>
        <w:jc w:val="center"/>
        <w:rPr>
          <w:rFonts w:ascii="Times New Roman" w:hAnsi="Times New Roman"/>
          <w:sz w:val="24"/>
          <w:szCs w:val="24"/>
        </w:rPr>
      </w:pPr>
    </w:p>
    <w:p w:rsidR="00650246" w:rsidRDefault="0002008B" w:rsidP="00650246">
      <w:pPr>
        <w:spacing w:line="360" w:lineRule="auto"/>
        <w:jc w:val="center"/>
        <w:rPr>
          <w:rFonts w:ascii="Times New Roman" w:eastAsia="Times New Roman" w:hAnsi="Times New Roman"/>
          <w:snapToGrid w:val="0"/>
          <w:color w:val="000000"/>
          <w:w w:val="0"/>
          <w:sz w:val="0"/>
          <w:szCs w:val="0"/>
          <w:u w:color="000000"/>
          <w:bdr w:val="none" w:sz="0" w:space="0" w:color="000000"/>
          <w:shd w:val="clear" w:color="000000" w:fill="000000"/>
        </w:rPr>
      </w:pPr>
      <w:r>
        <w:rPr>
          <w:rFonts w:ascii="Times New Roman" w:eastAsia="Times New Roman" w:hAnsi="Times New Roman"/>
          <w:noProof/>
          <w:color w:val="000000"/>
          <w:w w:val="0"/>
          <w:sz w:val="0"/>
          <w:lang w:eastAsia="it-IT"/>
        </w:rPr>
        <w:drawing>
          <wp:inline distT="0" distB="0" distL="0" distR="0">
            <wp:extent cx="2850428" cy="2138414"/>
            <wp:effectExtent l="19050" t="0" r="7072" b="0"/>
            <wp:docPr id="2" name="Immagine 2" descr="C:\Users\matteo\Desktop\Invii Luca Maggiore Sito 2018\01.Dispositivi di ancoraggio tipo C_2_COVERLINE®TOP aggraffata\03 Render COVERLINE®TOP aggraffata\CL1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teo\Desktop\Invii Luca Maggiore Sito 2018\01.Dispositivi di ancoraggio tipo C_2_COVERLINE®TOP aggraffata\03 Render COVERLINE®TOP aggraffata\CL1TBG.png"/>
                    <pic:cNvPicPr>
                      <a:picLocks noChangeAspect="1" noChangeArrowheads="1"/>
                    </pic:cNvPicPr>
                  </pic:nvPicPr>
                  <pic:blipFill>
                    <a:blip r:embed="rId8" cstate="print"/>
                    <a:srcRect/>
                    <a:stretch>
                      <a:fillRect/>
                    </a:stretch>
                  </pic:blipFill>
                  <pic:spPr bwMode="auto">
                    <a:xfrm>
                      <a:off x="0" y="0"/>
                      <a:ext cx="2854069" cy="2141145"/>
                    </a:xfrm>
                    <a:prstGeom prst="rect">
                      <a:avLst/>
                    </a:prstGeom>
                    <a:noFill/>
                    <a:ln w="9525">
                      <a:noFill/>
                      <a:miter lim="800000"/>
                      <a:headEnd/>
                      <a:tailEnd/>
                    </a:ln>
                  </pic:spPr>
                </pic:pic>
              </a:graphicData>
            </a:graphic>
          </wp:inline>
        </w:drawing>
      </w:r>
      <w:r w:rsidRPr="0002008B">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noProof/>
          <w:color w:val="000000"/>
          <w:w w:val="0"/>
          <w:sz w:val="0"/>
          <w:lang w:eastAsia="it-IT"/>
        </w:rPr>
        <w:drawing>
          <wp:inline distT="0" distB="0" distL="0" distR="0">
            <wp:extent cx="2962275" cy="2222323"/>
            <wp:effectExtent l="19050" t="0" r="9525" b="0"/>
            <wp:docPr id="6" name="Immagine 3" descr="C:\Users\matteo\Desktop\Invii Luca Maggiore Sito 2018\01.Dispositivi di ancoraggio tipo C_2_COVERLINE®TOP aggraffata\03 Render COVERLINE®TOP aggraffata\CL2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teo\Desktop\Invii Luca Maggiore Sito 2018\01.Dispositivi di ancoraggio tipo C_2_COVERLINE®TOP aggraffata\03 Render COVERLINE®TOP aggraffata\CL2TBG.png"/>
                    <pic:cNvPicPr>
                      <a:picLocks noChangeAspect="1" noChangeArrowheads="1"/>
                    </pic:cNvPicPr>
                  </pic:nvPicPr>
                  <pic:blipFill>
                    <a:blip r:embed="rId9" cstate="print"/>
                    <a:srcRect/>
                    <a:stretch>
                      <a:fillRect/>
                    </a:stretch>
                  </pic:blipFill>
                  <pic:spPr bwMode="auto">
                    <a:xfrm>
                      <a:off x="0" y="0"/>
                      <a:ext cx="2963304" cy="2223095"/>
                    </a:xfrm>
                    <a:prstGeom prst="rect">
                      <a:avLst/>
                    </a:prstGeom>
                    <a:noFill/>
                    <a:ln w="9525">
                      <a:noFill/>
                      <a:miter lim="800000"/>
                      <a:headEnd/>
                      <a:tailEnd/>
                    </a:ln>
                  </pic:spPr>
                </pic:pic>
              </a:graphicData>
            </a:graphic>
          </wp:inline>
        </w:drawing>
      </w:r>
    </w:p>
    <w:p w:rsidR="00072033" w:rsidRPr="004A6214" w:rsidRDefault="00650246" w:rsidP="007C1374">
      <w:pPr>
        <w:spacing w:line="360" w:lineRule="auto"/>
        <w:rPr>
          <w:rFonts w:ascii="Times New Roman" w:hAnsi="Times New Roman"/>
        </w:rPr>
      </w:pPr>
      <w:r w:rsidRPr="00650246">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sectPr w:rsidR="00072033" w:rsidRPr="004A6214" w:rsidSect="00862674">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0C4" w:rsidRDefault="004B50C4" w:rsidP="006D1EB5">
      <w:pPr>
        <w:spacing w:after="0" w:line="240" w:lineRule="auto"/>
      </w:pPr>
      <w:r>
        <w:separator/>
      </w:r>
    </w:p>
  </w:endnote>
  <w:endnote w:type="continuationSeparator" w:id="0">
    <w:p w:rsidR="004B50C4" w:rsidRDefault="004B50C4" w:rsidP="006D1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0C4" w:rsidRDefault="004B50C4" w:rsidP="006D1EB5">
      <w:pPr>
        <w:spacing w:after="0" w:line="240" w:lineRule="auto"/>
      </w:pPr>
      <w:r>
        <w:separator/>
      </w:r>
    </w:p>
  </w:footnote>
  <w:footnote w:type="continuationSeparator" w:id="0">
    <w:p w:rsidR="004B50C4" w:rsidRDefault="004B50C4" w:rsidP="006D1E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B5" w:rsidRDefault="006D1EB5">
    <w:pPr>
      <w:pStyle w:val="Intestazione"/>
    </w:pPr>
  </w:p>
  <w:p w:rsidR="006D1EB5" w:rsidRPr="007C1374" w:rsidRDefault="006D1EB5" w:rsidP="006D1EB5">
    <w:pPr>
      <w:pStyle w:val="Intestazione"/>
      <w:jc w:val="center"/>
    </w:pPr>
    <w:r>
      <w:t xml:space="preserve">Descrizione di capitolato </w:t>
    </w:r>
    <w:r w:rsidR="00EE7DA6">
      <w:rPr>
        <w:rFonts w:ascii="Times New Roman" w:hAnsi="Times New Roman"/>
        <w:b/>
        <w:sz w:val="28"/>
        <w:szCs w:val="28"/>
      </w:rPr>
      <w:t>COVERLINE®T</w:t>
    </w:r>
    <w:r>
      <w:rPr>
        <w:rFonts w:ascii="Times New Roman" w:hAnsi="Times New Roman"/>
        <w:b/>
        <w:sz w:val="28"/>
        <w:szCs w:val="28"/>
      </w:rPr>
      <w:t>op</w:t>
    </w:r>
    <w:r w:rsidR="00EE7DA6">
      <w:rPr>
        <w:rFonts w:ascii="Times New Roman" w:hAnsi="Times New Roman"/>
        <w:b/>
        <w:sz w:val="28"/>
        <w:szCs w:val="28"/>
      </w:rPr>
      <w:t>_Basic</w:t>
    </w:r>
    <w:r w:rsidR="004A301D">
      <w:rPr>
        <w:rFonts w:ascii="Times New Roman" w:hAnsi="Times New Roman"/>
        <w:b/>
        <w:sz w:val="28"/>
        <w:szCs w:val="28"/>
      </w:rPr>
      <w:t xml:space="preserve"> </w:t>
    </w:r>
    <w:proofErr w:type="spellStart"/>
    <w:r w:rsidR="004A301D">
      <w:rPr>
        <w:rFonts w:ascii="Times New Roman" w:hAnsi="Times New Roman"/>
        <w:b/>
        <w:sz w:val="28"/>
        <w:szCs w:val="28"/>
      </w:rPr>
      <w:t>Graff</w:t>
    </w:r>
    <w:proofErr w:type="spellEnd"/>
    <w:r>
      <w:rPr>
        <w:rFonts w:ascii="Times New Roman" w:hAnsi="Times New Roman"/>
        <w:b/>
        <w:sz w:val="28"/>
        <w:szCs w:val="28"/>
      </w:rPr>
      <w:t xml:space="preserve"> </w:t>
    </w:r>
    <w:r w:rsidR="0079720A">
      <w:t xml:space="preserve">Sial </w:t>
    </w:r>
    <w:proofErr w:type="spellStart"/>
    <w:r w:rsidR="0079720A">
      <w:t>Safety</w:t>
    </w:r>
    <w:proofErr w:type="spellEnd"/>
    <w:r w:rsidR="004A301D" w:rsidRPr="004A301D">
      <w:rPr>
        <w:vertAlign w:val="superscript"/>
      </w:rPr>
      <w:t>®</w:t>
    </w:r>
    <w:r w:rsidR="004A301D">
      <w:rPr>
        <w:vertAlign w:val="superscript"/>
      </w:rPr>
      <w:t xml:space="preserve"> </w:t>
    </w:r>
    <w:r w:rsidR="006E0D71">
      <w:t>v. 201</w:t>
    </w:r>
    <w:r w:rsidR="0079720A">
      <w:t>9</w:t>
    </w:r>
    <w:r w:rsidR="00900E5E">
      <w:t>_0</w:t>
    </w:r>
    <w:r w:rsidR="00C64787">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8023E"/>
    <w:multiLevelType w:val="hybridMultilevel"/>
    <w:tmpl w:val="BF129DC8"/>
    <w:lvl w:ilvl="0" w:tplc="3E081AE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072033"/>
    <w:rsid w:val="0002008B"/>
    <w:rsid w:val="00072033"/>
    <w:rsid w:val="00181892"/>
    <w:rsid w:val="00195F02"/>
    <w:rsid w:val="001D07CB"/>
    <w:rsid w:val="001D3FBB"/>
    <w:rsid w:val="002B1133"/>
    <w:rsid w:val="002C2537"/>
    <w:rsid w:val="003F6122"/>
    <w:rsid w:val="004A301D"/>
    <w:rsid w:val="004A6214"/>
    <w:rsid w:val="004B50C4"/>
    <w:rsid w:val="00556100"/>
    <w:rsid w:val="005C600E"/>
    <w:rsid w:val="0061545E"/>
    <w:rsid w:val="00650246"/>
    <w:rsid w:val="006511DF"/>
    <w:rsid w:val="006C7B57"/>
    <w:rsid w:val="006D1EB5"/>
    <w:rsid w:val="006E0D71"/>
    <w:rsid w:val="0079720A"/>
    <w:rsid w:val="007C1374"/>
    <w:rsid w:val="00806D2D"/>
    <w:rsid w:val="00862674"/>
    <w:rsid w:val="008E13C3"/>
    <w:rsid w:val="00900E5E"/>
    <w:rsid w:val="00905EFC"/>
    <w:rsid w:val="00A26BFB"/>
    <w:rsid w:val="00AD324B"/>
    <w:rsid w:val="00B34494"/>
    <w:rsid w:val="00B73A76"/>
    <w:rsid w:val="00C64787"/>
    <w:rsid w:val="00D35E5A"/>
    <w:rsid w:val="00D85FFE"/>
    <w:rsid w:val="00DC2752"/>
    <w:rsid w:val="00DF4F17"/>
    <w:rsid w:val="00E071E3"/>
    <w:rsid w:val="00E7015D"/>
    <w:rsid w:val="00EA0A79"/>
    <w:rsid w:val="00EC562D"/>
    <w:rsid w:val="00EE7887"/>
    <w:rsid w:val="00EE7D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267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D1EB5"/>
    <w:pPr>
      <w:tabs>
        <w:tab w:val="center" w:pos="4819"/>
        <w:tab w:val="right" w:pos="9638"/>
      </w:tabs>
    </w:pPr>
  </w:style>
  <w:style w:type="character" w:customStyle="1" w:styleId="IntestazioneCarattere">
    <w:name w:val="Intestazione Carattere"/>
    <w:link w:val="Intestazione"/>
    <w:uiPriority w:val="99"/>
    <w:rsid w:val="006D1EB5"/>
    <w:rPr>
      <w:sz w:val="22"/>
      <w:szCs w:val="22"/>
      <w:lang w:eastAsia="en-US"/>
    </w:rPr>
  </w:style>
  <w:style w:type="paragraph" w:styleId="Pidipagina">
    <w:name w:val="footer"/>
    <w:basedOn w:val="Normale"/>
    <w:link w:val="PidipaginaCarattere"/>
    <w:uiPriority w:val="99"/>
    <w:unhideWhenUsed/>
    <w:rsid w:val="006D1EB5"/>
    <w:pPr>
      <w:tabs>
        <w:tab w:val="center" w:pos="4819"/>
        <w:tab w:val="right" w:pos="9638"/>
      </w:tabs>
    </w:pPr>
  </w:style>
  <w:style w:type="character" w:customStyle="1" w:styleId="PidipaginaCarattere">
    <w:name w:val="Piè di pagina Carattere"/>
    <w:link w:val="Pidipagina"/>
    <w:uiPriority w:val="99"/>
    <w:rsid w:val="006D1EB5"/>
    <w:rPr>
      <w:sz w:val="22"/>
      <w:szCs w:val="22"/>
      <w:lang w:eastAsia="en-US"/>
    </w:rPr>
  </w:style>
  <w:style w:type="paragraph" w:styleId="Testofumetto">
    <w:name w:val="Balloon Text"/>
    <w:basedOn w:val="Normale"/>
    <w:link w:val="TestofumettoCarattere"/>
    <w:uiPriority w:val="99"/>
    <w:semiHidden/>
    <w:unhideWhenUsed/>
    <w:rsid w:val="006D1EB5"/>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6D1EB5"/>
    <w:rPr>
      <w:rFonts w:ascii="Tahoma" w:hAnsi="Tahoma" w:cs="Tahoma"/>
      <w:sz w:val="16"/>
      <w:szCs w:val="16"/>
      <w:lang w:eastAsia="en-US"/>
    </w:rPr>
  </w:style>
  <w:style w:type="paragraph" w:styleId="Paragrafoelenco">
    <w:name w:val="List Paragraph"/>
    <w:basedOn w:val="Normale"/>
    <w:uiPriority w:val="34"/>
    <w:qFormat/>
    <w:rsid w:val="00900E5E"/>
    <w:pPr>
      <w:ind w:left="720"/>
      <w:contextualSpacing/>
    </w:pPr>
  </w:style>
</w:styles>
</file>

<file path=word/webSettings.xml><?xml version="1.0" encoding="utf-8"?>
<w:webSettings xmlns:r="http://schemas.openxmlformats.org/officeDocument/2006/relationships" xmlns:w="http://schemas.openxmlformats.org/wordprocessingml/2006/main">
  <w:divs>
    <w:div w:id="15738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dc:creator>
  <cp:lastModifiedBy>Damiano Dotti</cp:lastModifiedBy>
  <cp:revision>6</cp:revision>
  <dcterms:created xsi:type="dcterms:W3CDTF">2018-03-27T12:16:00Z</dcterms:created>
  <dcterms:modified xsi:type="dcterms:W3CDTF">2019-04-24T10:26:00Z</dcterms:modified>
</cp:coreProperties>
</file>