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</w:t>
      </w:r>
      <w:r w:rsidR="00DA0B9B">
        <w:rPr>
          <w:rFonts w:ascii="Times New Roman" w:hAnsi="Times New Roman"/>
          <w:b/>
          <w:sz w:val="28"/>
          <w:szCs w:val="28"/>
        </w:rPr>
        <w:t>S</w:t>
      </w:r>
      <w:r w:rsidR="00DB5190">
        <w:rPr>
          <w:rFonts w:ascii="Times New Roman" w:hAnsi="Times New Roman"/>
          <w:b/>
          <w:sz w:val="28"/>
          <w:szCs w:val="28"/>
        </w:rPr>
        <w:t>S</w:t>
      </w:r>
      <w:r w:rsidR="00704C02">
        <w:rPr>
          <w:rFonts w:ascii="Times New Roman" w:hAnsi="Times New Roman"/>
          <w:b/>
          <w:sz w:val="28"/>
          <w:szCs w:val="28"/>
        </w:rPr>
        <w:t>CL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DB5190">
        <w:rPr>
          <w:rFonts w:ascii="Times New Roman" w:hAnsi="Times New Roman"/>
          <w:sz w:val="28"/>
          <w:szCs w:val="28"/>
        </w:rPr>
        <w:t>SIAL SAFETY</w:t>
      </w:r>
      <w:r w:rsidR="00FE6AB2">
        <w:rPr>
          <w:rFonts w:ascii="Times New Roman" w:hAnsi="Times New Roman"/>
          <w:sz w:val="28"/>
          <w:szCs w:val="28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C04436" w:rsidRPr="00C04436" w:rsidRDefault="00072033" w:rsidP="00C04436">
      <w:pPr>
        <w:spacing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1937EC"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EN 795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A0B9B">
        <w:rPr>
          <w:rFonts w:ascii="Times New Roman" w:hAnsi="Times New Roman"/>
          <w:sz w:val="24"/>
          <w:szCs w:val="24"/>
        </w:rPr>
        <w:t>/</w:t>
      </w:r>
      <w:r w:rsidR="00FE6AB2">
        <w:rPr>
          <w:rFonts w:ascii="Times New Roman" w:hAnsi="Times New Roman"/>
          <w:sz w:val="24"/>
          <w:szCs w:val="24"/>
        </w:rPr>
        <w:t xml:space="preserve"> </w:t>
      </w:r>
      <w:r w:rsidR="001937EC">
        <w:rPr>
          <w:rFonts w:ascii="Times New Roman" w:hAnsi="Times New Roman"/>
          <w:sz w:val="24"/>
          <w:szCs w:val="24"/>
        </w:rPr>
        <w:t>UNI 11578:2015</w:t>
      </w:r>
      <w:r w:rsidR="001D3FBB">
        <w:rPr>
          <w:rFonts w:ascii="Times New Roman" w:hAnsi="Times New Roman"/>
          <w:sz w:val="24"/>
          <w:szCs w:val="24"/>
        </w:rPr>
        <w:t xml:space="preserve"> </w:t>
      </w:r>
      <w:r w:rsidR="004A6214">
        <w:rPr>
          <w:rFonts w:ascii="Times New Roman" w:hAnsi="Times New Roman"/>
          <w:sz w:val="24"/>
          <w:szCs w:val="24"/>
        </w:rPr>
        <w:t>tipo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FE6AB2">
        <w:rPr>
          <w:rFonts w:ascii="Times New Roman" w:hAnsi="Times New Roman"/>
          <w:sz w:val="24"/>
          <w:szCs w:val="24"/>
        </w:rPr>
        <w:t>A</w:t>
      </w:r>
      <w:r w:rsidR="001937EC">
        <w:rPr>
          <w:rFonts w:ascii="Times New Roman" w:hAnsi="Times New Roman"/>
          <w:sz w:val="24"/>
          <w:szCs w:val="24"/>
        </w:rPr>
        <w:t xml:space="preserve"> </w:t>
      </w:r>
      <w:r w:rsidR="00DE6C6C" w:rsidRPr="00DE6C6C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B52D68" w:rsidRDefault="00072033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0B2FF8">
        <w:rPr>
          <w:rFonts w:ascii="Times New Roman" w:hAnsi="Times New Roman"/>
          <w:i/>
          <w:sz w:val="24"/>
          <w:szCs w:val="24"/>
        </w:rPr>
        <w:t>AP</w:t>
      </w:r>
      <w:r w:rsidR="00B36764">
        <w:rPr>
          <w:rFonts w:ascii="Times New Roman" w:hAnsi="Times New Roman"/>
          <w:i/>
          <w:sz w:val="24"/>
          <w:szCs w:val="24"/>
        </w:rPr>
        <w:t>SS</w:t>
      </w:r>
      <w:r w:rsidR="00704C02">
        <w:rPr>
          <w:rFonts w:ascii="Times New Roman" w:hAnsi="Times New Roman"/>
          <w:i/>
          <w:sz w:val="24"/>
          <w:szCs w:val="24"/>
        </w:rPr>
        <w:t>CLS</w:t>
      </w:r>
      <w:r w:rsidRPr="004A6214">
        <w:rPr>
          <w:rFonts w:ascii="Times New Roman" w:hAnsi="Times New Roman"/>
          <w:sz w:val="24"/>
          <w:szCs w:val="24"/>
        </w:rPr>
        <w:t xml:space="preserve"> della ditta </w:t>
      </w:r>
      <w:r w:rsidR="008C3F8F">
        <w:rPr>
          <w:rFonts w:ascii="Times New Roman" w:hAnsi="Times New Roman"/>
          <w:sz w:val="24"/>
          <w:szCs w:val="24"/>
        </w:rPr>
        <w:t>SIAL SAFETY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704C02">
        <w:rPr>
          <w:rFonts w:ascii="Times New Roman" w:hAnsi="Times New Roman"/>
          <w:sz w:val="24"/>
          <w:szCs w:val="24"/>
        </w:rPr>
        <w:t xml:space="preserve">con base applicativa in acciaio INOX da rivettare direttamente sopra lamiera metallica / </w:t>
      </w:r>
      <w:proofErr w:type="spellStart"/>
      <w:r w:rsidR="00704C02">
        <w:rPr>
          <w:rFonts w:ascii="Times New Roman" w:hAnsi="Times New Roman"/>
          <w:sz w:val="24"/>
          <w:szCs w:val="24"/>
        </w:rPr>
        <w:t>termocopertura</w:t>
      </w:r>
      <w:proofErr w:type="spellEnd"/>
      <w:r w:rsidR="00704C02">
        <w:rPr>
          <w:rFonts w:ascii="Times New Roman" w:hAnsi="Times New Roman"/>
          <w:sz w:val="24"/>
          <w:szCs w:val="24"/>
        </w:rPr>
        <w:t xml:space="preserve"> per mezzo di particolari rivetti anodizzati </w:t>
      </w:r>
      <w:r w:rsidR="00D05E9A" w:rsidRPr="00D05E9A">
        <w:rPr>
          <w:rFonts w:ascii="Times New Roman" w:hAnsi="Times New Roman"/>
          <w:sz w:val="24"/>
          <w:szCs w:val="24"/>
        </w:rPr>
        <w:t>senza comprometterne l'impermeabilizzazione</w:t>
      </w:r>
      <w:r w:rsidR="00D05E9A">
        <w:rPr>
          <w:rFonts w:ascii="Times New Roman" w:hAnsi="Times New Roman"/>
          <w:sz w:val="24"/>
          <w:szCs w:val="24"/>
        </w:rPr>
        <w:t xml:space="preserve"> </w:t>
      </w:r>
      <w:r w:rsidR="00704C02">
        <w:rPr>
          <w:rFonts w:ascii="Times New Roman" w:hAnsi="Times New Roman"/>
          <w:sz w:val="24"/>
          <w:szCs w:val="24"/>
        </w:rPr>
        <w:t xml:space="preserve">e dotati di </w:t>
      </w:r>
      <w:r w:rsidR="008C3F8F">
        <w:rPr>
          <w:rFonts w:ascii="Times New Roman" w:hAnsi="Times New Roman"/>
          <w:sz w:val="24"/>
          <w:szCs w:val="24"/>
        </w:rPr>
        <w:t xml:space="preserve">particolare </w:t>
      </w:r>
      <w:r w:rsidR="008C3F8F" w:rsidRPr="008C3F8F">
        <w:rPr>
          <w:rFonts w:ascii="Times New Roman" w:hAnsi="Times New Roman"/>
          <w:b/>
          <w:sz w:val="24"/>
          <w:szCs w:val="24"/>
        </w:rPr>
        <w:t>BREVETTO</w:t>
      </w:r>
      <w:r w:rsidR="008C3F8F">
        <w:rPr>
          <w:rFonts w:ascii="Times New Roman" w:hAnsi="Times New Roman"/>
          <w:sz w:val="24"/>
          <w:szCs w:val="24"/>
        </w:rPr>
        <w:t xml:space="preserve"> </w:t>
      </w:r>
      <w:r w:rsidR="00B36764">
        <w:rPr>
          <w:rFonts w:ascii="Times New Roman" w:hAnsi="Times New Roman"/>
          <w:sz w:val="24"/>
          <w:szCs w:val="24"/>
        </w:rPr>
        <w:t xml:space="preserve">che consente adattabilità universale e massima flessibilità del </w:t>
      </w:r>
      <w:r w:rsidR="00704C02">
        <w:rPr>
          <w:rFonts w:ascii="Times New Roman" w:hAnsi="Times New Roman"/>
          <w:sz w:val="24"/>
          <w:szCs w:val="24"/>
        </w:rPr>
        <w:t>punto di ancoraggio</w:t>
      </w:r>
      <w:r w:rsidR="00B52D68">
        <w:rPr>
          <w:rFonts w:ascii="Times New Roman" w:hAnsi="Times New Roman"/>
          <w:sz w:val="24"/>
          <w:szCs w:val="24"/>
        </w:rPr>
        <w:t>.</w:t>
      </w:r>
      <w:r w:rsidR="008C3F8F">
        <w:rPr>
          <w:rFonts w:ascii="Times New Roman" w:hAnsi="Times New Roman"/>
          <w:sz w:val="24"/>
          <w:szCs w:val="24"/>
        </w:rPr>
        <w:t xml:space="preserve"> </w:t>
      </w:r>
    </w:p>
    <w:p w:rsidR="00E52115" w:rsidRDefault="00E52115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>ichiarazioni di conformità EN 795</w:t>
      </w:r>
      <w:r w:rsidR="00704C02">
        <w:rPr>
          <w:rFonts w:ascii="Times New Roman" w:hAnsi="Times New Roman"/>
          <w:sz w:val="24"/>
          <w:szCs w:val="24"/>
          <w:lang w:eastAsia="it-IT"/>
        </w:rPr>
        <w:t>:2012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04C02">
        <w:rPr>
          <w:rFonts w:ascii="Times New Roman" w:hAnsi="Times New Roman"/>
          <w:sz w:val="24"/>
          <w:szCs w:val="24"/>
          <w:lang w:eastAsia="it-IT"/>
        </w:rPr>
        <w:t xml:space="preserve">/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UNI 11578:2015 rilasciata 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E521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E5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10 anni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E52115" w:rsidRDefault="00704C02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5591175" cy="3749172"/>
            <wp:effectExtent l="19050" t="0" r="9525" b="0"/>
            <wp:docPr id="1" name="Immagine 1" descr="C:\Users\matteo\Desktop\CATALOGO SITO 2018 SIAL SAFETY\1.A - conformi EN 795 tipo A\1.A.1 STRINGSAFE ancoraggio adattabile fissaggio a struttura\03 render componenti\APSSC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CATALOGO SITO 2018 SIAL SAFETY\1.A - conformi EN 795 tipo A\1.A.1 STRINGSAFE ancoraggio adattabile fissaggio a struttura\03 render componenti\APSSCL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4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33" w:rsidRPr="004A6214" w:rsidRDefault="00EC784D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Immagine art. “AP</w:t>
      </w:r>
      <w:r w:rsidR="00B36764">
        <w:rPr>
          <w:rFonts w:ascii="Times New Roman" w:hAnsi="Times New Roman"/>
        </w:rPr>
        <w:t>S</w:t>
      </w:r>
      <w:r w:rsidR="008C3F8F">
        <w:rPr>
          <w:rFonts w:ascii="Times New Roman" w:hAnsi="Times New Roman"/>
        </w:rPr>
        <w:t>S</w:t>
      </w:r>
      <w:r w:rsidR="003A3C7B">
        <w:rPr>
          <w:rFonts w:ascii="Times New Roman" w:hAnsi="Times New Roman"/>
        </w:rPr>
        <w:t>CL</w:t>
      </w:r>
      <w:r>
        <w:rPr>
          <w:rFonts w:ascii="Times New Roman" w:hAnsi="Times New Roman"/>
        </w:rPr>
        <w:t>”</w:t>
      </w:r>
    </w:p>
    <w:sectPr w:rsidR="00072033" w:rsidRPr="004A6214" w:rsidSect="00A15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7B" w:rsidRDefault="003A3C7B" w:rsidP="003A13CD">
      <w:pPr>
        <w:spacing w:after="0" w:line="240" w:lineRule="auto"/>
      </w:pPr>
      <w:r>
        <w:separator/>
      </w:r>
    </w:p>
  </w:endnote>
  <w:endnote w:type="continuationSeparator" w:id="0">
    <w:p w:rsidR="003A3C7B" w:rsidRDefault="003A3C7B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66" w:rsidRDefault="009842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66" w:rsidRDefault="0098426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66" w:rsidRDefault="009842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7B" w:rsidRDefault="003A3C7B" w:rsidP="003A13CD">
      <w:pPr>
        <w:spacing w:after="0" w:line="240" w:lineRule="auto"/>
      </w:pPr>
      <w:r>
        <w:separator/>
      </w:r>
    </w:p>
  </w:footnote>
  <w:footnote w:type="continuationSeparator" w:id="0">
    <w:p w:rsidR="003A3C7B" w:rsidRDefault="003A3C7B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66" w:rsidRDefault="009842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7B" w:rsidRDefault="003A3C7B">
    <w:pPr>
      <w:pStyle w:val="Intestazione"/>
    </w:pPr>
  </w:p>
  <w:p w:rsidR="003A3C7B" w:rsidRDefault="003A3C7B" w:rsidP="003A13CD">
    <w:pPr>
      <w:pStyle w:val="Intestazione"/>
      <w:jc w:val="center"/>
    </w:pPr>
    <w:r>
      <w:t xml:space="preserve">Descrizione di capitolato </w:t>
    </w:r>
    <w:r>
      <w:rPr>
        <w:rFonts w:ascii="Times New Roman" w:hAnsi="Times New Roman"/>
        <w:b/>
        <w:sz w:val="28"/>
        <w:szCs w:val="28"/>
      </w:rPr>
      <w:t>APSS</w:t>
    </w:r>
    <w:r w:rsidR="00984266">
      <w:rPr>
        <w:rFonts w:ascii="Times New Roman" w:hAnsi="Times New Roman"/>
        <w:b/>
        <w:sz w:val="28"/>
        <w:szCs w:val="28"/>
      </w:rPr>
      <w:t>CL</w:t>
    </w:r>
    <w:r>
      <w:rPr>
        <w:rFonts w:ascii="Times New Roman" w:hAnsi="Times New Roman"/>
        <w:b/>
        <w:sz w:val="28"/>
        <w:szCs w:val="28"/>
      </w:rPr>
      <w:t xml:space="preserve"> </w:t>
    </w:r>
    <w:r>
      <w:t xml:space="preserve">SIAL SAFETY® v. </w:t>
    </w:r>
    <w:r>
      <w:t>201</w:t>
    </w:r>
    <w:r w:rsidR="00984266">
      <w:t>9</w:t>
    </w:r>
    <w:r>
      <w:t>_01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66" w:rsidRDefault="0098426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33"/>
    <w:rsid w:val="00027EE0"/>
    <w:rsid w:val="00072033"/>
    <w:rsid w:val="00092259"/>
    <w:rsid w:val="000A687F"/>
    <w:rsid w:val="000B2FF8"/>
    <w:rsid w:val="00107833"/>
    <w:rsid w:val="00166D75"/>
    <w:rsid w:val="00181892"/>
    <w:rsid w:val="001937EC"/>
    <w:rsid w:val="001C36EB"/>
    <w:rsid w:val="001D3FBB"/>
    <w:rsid w:val="001E26B9"/>
    <w:rsid w:val="001F3AD1"/>
    <w:rsid w:val="002B1133"/>
    <w:rsid w:val="002B26A2"/>
    <w:rsid w:val="00347541"/>
    <w:rsid w:val="003A13CD"/>
    <w:rsid w:val="003A3C7B"/>
    <w:rsid w:val="003D1B40"/>
    <w:rsid w:val="003F6122"/>
    <w:rsid w:val="00404F21"/>
    <w:rsid w:val="0045772A"/>
    <w:rsid w:val="004A6214"/>
    <w:rsid w:val="004C41A3"/>
    <w:rsid w:val="00562D72"/>
    <w:rsid w:val="005850B7"/>
    <w:rsid w:val="005E5411"/>
    <w:rsid w:val="00604E4E"/>
    <w:rsid w:val="0061545E"/>
    <w:rsid w:val="00626D7B"/>
    <w:rsid w:val="006511DF"/>
    <w:rsid w:val="00665A66"/>
    <w:rsid w:val="00704C02"/>
    <w:rsid w:val="0075595B"/>
    <w:rsid w:val="00806D2D"/>
    <w:rsid w:val="008C3F8F"/>
    <w:rsid w:val="008D3CDB"/>
    <w:rsid w:val="00917994"/>
    <w:rsid w:val="00953721"/>
    <w:rsid w:val="00984266"/>
    <w:rsid w:val="00A15646"/>
    <w:rsid w:val="00A460EB"/>
    <w:rsid w:val="00A93BF1"/>
    <w:rsid w:val="00AD324B"/>
    <w:rsid w:val="00B36764"/>
    <w:rsid w:val="00B52D68"/>
    <w:rsid w:val="00BE44FD"/>
    <w:rsid w:val="00C04436"/>
    <w:rsid w:val="00D05E9A"/>
    <w:rsid w:val="00D32ABE"/>
    <w:rsid w:val="00D85FFE"/>
    <w:rsid w:val="00DA0B9B"/>
    <w:rsid w:val="00DA3196"/>
    <w:rsid w:val="00DA4529"/>
    <w:rsid w:val="00DB5190"/>
    <w:rsid w:val="00DE6C6C"/>
    <w:rsid w:val="00E071E3"/>
    <w:rsid w:val="00E52115"/>
    <w:rsid w:val="00E60439"/>
    <w:rsid w:val="00E7015D"/>
    <w:rsid w:val="00EA0A79"/>
    <w:rsid w:val="00EC562D"/>
    <w:rsid w:val="00EC784D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Damiano Dotti</cp:lastModifiedBy>
  <cp:revision>6</cp:revision>
  <dcterms:created xsi:type="dcterms:W3CDTF">2018-03-01T17:55:00Z</dcterms:created>
  <dcterms:modified xsi:type="dcterms:W3CDTF">2019-04-23T09:06:00Z</dcterms:modified>
</cp:coreProperties>
</file>