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4C7F7E" w:rsidP="001D3FBB">
      <w:pPr>
        <w:jc w:val="center"/>
        <w:rPr>
          <w:rFonts w:ascii="Times New Roman" w:hAnsi="Times New Roman"/>
          <w:sz w:val="28"/>
          <w:szCs w:val="28"/>
        </w:rPr>
      </w:pPr>
      <w:r w:rsidRPr="004C7F7E">
        <w:rPr>
          <w:rFonts w:ascii="Times New Roman" w:hAnsi="Times New Roman"/>
          <w:b/>
          <w:sz w:val="28"/>
          <w:szCs w:val="28"/>
        </w:rPr>
        <w:t>APGV - APGV260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734800" w:rsidRPr="00734800">
        <w:rPr>
          <w:rFonts w:ascii="Times New Roman" w:hAnsi="Times New Roman"/>
          <w:sz w:val="28"/>
          <w:szCs w:val="28"/>
        </w:rPr>
        <w:t xml:space="preserve">SIAL SAFETY </w:t>
      </w:r>
      <w:r w:rsidR="00734800" w:rsidRPr="00734800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072033" w:rsidRDefault="00072033" w:rsidP="004A6214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</w:t>
      </w:r>
      <w:r w:rsidR="0061545E">
        <w:rPr>
          <w:rFonts w:ascii="Times New Roman" w:hAnsi="Times New Roman"/>
          <w:sz w:val="24"/>
          <w:szCs w:val="24"/>
        </w:rPr>
        <w:t xml:space="preserve">in acciaio INOX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4C7F7E">
        <w:rPr>
          <w:rFonts w:ascii="Times New Roman" w:hAnsi="Times New Roman"/>
          <w:sz w:val="24"/>
          <w:szCs w:val="24"/>
        </w:rPr>
        <w:t xml:space="preserve">:2012 /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032DBA" w:rsidRPr="00032DBA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734800" w:rsidRDefault="00072033" w:rsidP="007348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4C7F7E" w:rsidRPr="004C7F7E">
        <w:rPr>
          <w:rFonts w:ascii="Times New Roman" w:hAnsi="Times New Roman"/>
          <w:b/>
          <w:sz w:val="24"/>
          <w:szCs w:val="24"/>
        </w:rPr>
        <w:t>APGV - APGV260</w:t>
      </w:r>
      <w:r w:rsidRPr="002F0CE5">
        <w:rPr>
          <w:rFonts w:ascii="Times New Roman" w:hAnsi="Times New Roman"/>
          <w:b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734800">
        <w:rPr>
          <w:rFonts w:ascii="Times New Roman" w:hAnsi="Times New Roman"/>
          <w:sz w:val="24"/>
          <w:szCs w:val="24"/>
        </w:rPr>
        <w:t xml:space="preserve">SIAL SAFETY </w:t>
      </w:r>
      <w:r w:rsidR="00734800" w:rsidRPr="00734800">
        <w:rPr>
          <w:rFonts w:ascii="Century Gothic" w:hAnsi="Century Gothic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in acciaio INOX,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B52D68">
        <w:rPr>
          <w:rFonts w:ascii="Times New Roman" w:hAnsi="Times New Roman"/>
          <w:sz w:val="24"/>
          <w:szCs w:val="24"/>
        </w:rPr>
        <w:t>da applicare</w:t>
      </w:r>
      <w:r w:rsidR="00626D7B">
        <w:rPr>
          <w:rFonts w:ascii="Times New Roman" w:hAnsi="Times New Roman"/>
          <w:sz w:val="24"/>
          <w:szCs w:val="24"/>
        </w:rPr>
        <w:t xml:space="preserve"> direttamente </w:t>
      </w:r>
      <w:r w:rsidR="00EC784D">
        <w:rPr>
          <w:rFonts w:ascii="Times New Roman" w:hAnsi="Times New Roman"/>
          <w:sz w:val="24"/>
          <w:szCs w:val="24"/>
        </w:rPr>
        <w:t>su superficie piana</w:t>
      </w:r>
      <w:r w:rsidR="004C7F7E">
        <w:rPr>
          <w:rFonts w:ascii="Times New Roman" w:hAnsi="Times New Roman"/>
          <w:sz w:val="24"/>
          <w:szCs w:val="24"/>
        </w:rPr>
        <w:t>, con particolare incisione BREVETTATA.</w:t>
      </w:r>
    </w:p>
    <w:p w:rsidR="002F0CE5" w:rsidRPr="002F0CE5" w:rsidRDefault="002F0CE5" w:rsidP="002F0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CE5">
        <w:rPr>
          <w:rFonts w:ascii="Times New Roman" w:hAnsi="Times New Roman"/>
          <w:sz w:val="24"/>
          <w:szCs w:val="24"/>
        </w:rPr>
        <w:t>Tagliati a laser e presso</w:t>
      </w:r>
      <w:r w:rsidR="00734800">
        <w:rPr>
          <w:rFonts w:ascii="Times New Roman" w:hAnsi="Times New Roman"/>
          <w:sz w:val="24"/>
          <w:szCs w:val="24"/>
        </w:rPr>
        <w:t>-</w:t>
      </w:r>
      <w:r w:rsidRPr="002F0CE5">
        <w:rPr>
          <w:rFonts w:ascii="Times New Roman" w:hAnsi="Times New Roman"/>
          <w:sz w:val="24"/>
          <w:szCs w:val="24"/>
        </w:rPr>
        <w:t>piegati in pezzo unico senza saldature.</w:t>
      </w:r>
    </w:p>
    <w:p w:rsidR="00B52D68" w:rsidRDefault="00B52D68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4C7F7E" w:rsidRPr="004C7F7E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4800" w:rsidRDefault="00734800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734800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</w:t>
      </w:r>
      <w:r w:rsidRPr="00734800">
        <w:rPr>
          <w:rFonts w:ascii="Times New Roman" w:hAnsi="Times New Roman"/>
          <w:b/>
          <w:sz w:val="24"/>
          <w:szCs w:val="24"/>
        </w:rPr>
        <w:t>dieci milioni</w:t>
      </w:r>
      <w:r w:rsidR="00734800"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di euro)</w:t>
      </w:r>
      <w:r>
        <w:rPr>
          <w:rFonts w:ascii="Times New Roman" w:hAnsi="Times New Roman"/>
          <w:sz w:val="24"/>
          <w:szCs w:val="24"/>
        </w:rPr>
        <w:t>.</w:t>
      </w:r>
    </w:p>
    <w:p w:rsidR="00EC784D" w:rsidRDefault="004C7F7E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828925" cy="1826423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62" cy="182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33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5A250C">
        <w:rPr>
          <w:rFonts w:ascii="Times New Roman" w:hAnsi="Times New Roman"/>
        </w:rPr>
        <w:t>GV</w:t>
      </w:r>
      <w:r>
        <w:rPr>
          <w:rFonts w:ascii="Times New Roman" w:hAnsi="Times New Roman"/>
        </w:rPr>
        <w:t>”</w:t>
      </w:r>
      <w:r w:rsidR="004C7F7E">
        <w:rPr>
          <w:rFonts w:ascii="Times New Roman" w:hAnsi="Times New Roman"/>
        </w:rPr>
        <w:t>. H 90 mm</w:t>
      </w:r>
    </w:p>
    <w:p w:rsidR="004C7F7E" w:rsidRDefault="004C7F7E" w:rsidP="00EC784D">
      <w:pPr>
        <w:spacing w:line="360" w:lineRule="auto"/>
        <w:jc w:val="center"/>
        <w:rPr>
          <w:rFonts w:ascii="Times New Roman" w:hAnsi="Times New Roman"/>
        </w:rPr>
      </w:pPr>
    </w:p>
    <w:p w:rsidR="004C7F7E" w:rsidRDefault="004C7F7E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790825" cy="3184918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8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E" w:rsidRPr="004A6214" w:rsidRDefault="004C7F7E" w:rsidP="00EC784D">
      <w:pPr>
        <w:spacing w:line="360" w:lineRule="auto"/>
        <w:jc w:val="center"/>
        <w:rPr>
          <w:rFonts w:ascii="Times New Roman" w:hAnsi="Times New Roman"/>
        </w:rPr>
      </w:pPr>
      <w:r w:rsidRPr="004C7F7E">
        <w:rPr>
          <w:rFonts w:ascii="Times New Roman" w:hAnsi="Times New Roman"/>
        </w:rPr>
        <w:t>Immagine art. “APGV</w:t>
      </w:r>
      <w:r>
        <w:rPr>
          <w:rFonts w:ascii="Times New Roman" w:hAnsi="Times New Roman"/>
        </w:rPr>
        <w:t>260</w:t>
      </w:r>
      <w:r w:rsidRPr="004C7F7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 H 26</w:t>
      </w:r>
      <w:r w:rsidRPr="004C7F7E">
        <w:rPr>
          <w:rFonts w:ascii="Times New Roman" w:hAnsi="Times New Roman"/>
        </w:rPr>
        <w:t>0 mm</w:t>
      </w:r>
    </w:p>
    <w:sectPr w:rsidR="004C7F7E" w:rsidRPr="004A6214" w:rsidSect="00A156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2F0CE5">
      <w:rPr>
        <w:rFonts w:ascii="Times New Roman" w:hAnsi="Times New Roman"/>
        <w:b/>
        <w:sz w:val="28"/>
        <w:szCs w:val="28"/>
      </w:rPr>
      <w:t>GV - APGV260</w:t>
    </w:r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E52115">
      <w:t>SI.AL</w:t>
    </w:r>
    <w:proofErr w:type="spellEnd"/>
    <w:r w:rsidR="00E52115">
      <w:t>.® v. 201</w:t>
    </w:r>
    <w:r w:rsidR="0012430E">
      <w:t>8</w:t>
    </w:r>
    <w:r w:rsidR="00E52115">
      <w:t>_</w:t>
    </w:r>
    <w:r>
      <w:t>0</w:t>
    </w:r>
    <w:r w:rsidR="00404F21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32DBA"/>
    <w:rsid w:val="00072033"/>
    <w:rsid w:val="00085E9C"/>
    <w:rsid w:val="000B2FF8"/>
    <w:rsid w:val="000C387E"/>
    <w:rsid w:val="0012430E"/>
    <w:rsid w:val="00166D75"/>
    <w:rsid w:val="00181892"/>
    <w:rsid w:val="001937EC"/>
    <w:rsid w:val="001C36EB"/>
    <w:rsid w:val="001D3FBB"/>
    <w:rsid w:val="001F3AD1"/>
    <w:rsid w:val="002834CC"/>
    <w:rsid w:val="002B1133"/>
    <w:rsid w:val="002B26A2"/>
    <w:rsid w:val="002F0CE5"/>
    <w:rsid w:val="00347541"/>
    <w:rsid w:val="003A13CD"/>
    <w:rsid w:val="003F6122"/>
    <w:rsid w:val="00404F21"/>
    <w:rsid w:val="004A6214"/>
    <w:rsid w:val="004C41A3"/>
    <w:rsid w:val="004C7F7E"/>
    <w:rsid w:val="0055627A"/>
    <w:rsid w:val="00562D72"/>
    <w:rsid w:val="005850B7"/>
    <w:rsid w:val="005A250C"/>
    <w:rsid w:val="0061545E"/>
    <w:rsid w:val="00626D7B"/>
    <w:rsid w:val="006511DF"/>
    <w:rsid w:val="00665A66"/>
    <w:rsid w:val="00734800"/>
    <w:rsid w:val="008041F6"/>
    <w:rsid w:val="00806D2D"/>
    <w:rsid w:val="00917994"/>
    <w:rsid w:val="00947914"/>
    <w:rsid w:val="00953721"/>
    <w:rsid w:val="00A15646"/>
    <w:rsid w:val="00A5566D"/>
    <w:rsid w:val="00A93BF1"/>
    <w:rsid w:val="00AD324B"/>
    <w:rsid w:val="00B52D68"/>
    <w:rsid w:val="00D85FFE"/>
    <w:rsid w:val="00DA4529"/>
    <w:rsid w:val="00E071E3"/>
    <w:rsid w:val="00E52115"/>
    <w:rsid w:val="00E7015D"/>
    <w:rsid w:val="00E805E8"/>
    <w:rsid w:val="00EA0A79"/>
    <w:rsid w:val="00EC562D"/>
    <w:rsid w:val="00EC784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66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10</cp:revision>
  <dcterms:created xsi:type="dcterms:W3CDTF">2017-02-08T15:21:00Z</dcterms:created>
  <dcterms:modified xsi:type="dcterms:W3CDTF">2018-03-22T17:50:00Z</dcterms:modified>
</cp:coreProperties>
</file>